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E6" w:rsidRDefault="00AC39E6" w:rsidP="00AC39E6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2C79B3"/>
          <w:sz w:val="27"/>
          <w:szCs w:val="27"/>
          <w:lang w:eastAsia="sq-AL"/>
        </w:rPr>
      </w:pP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Regjistri i kërkesave dhe përgjigjeve</w:t>
      </w:r>
    </w:p>
    <w:p w:rsidR="00AC39E6" w:rsidRDefault="00AC39E6" w:rsidP="00AC39E6">
      <w:pPr>
        <w:jc w:val="center"/>
        <w:rPr>
          <w:rFonts w:ascii="Times New Roman" w:hAnsi="Times New Roman" w:cs="Times New Roman"/>
          <w:lang w:eastAsia="sq-AL"/>
        </w:rPr>
      </w:pPr>
      <w:r>
        <w:rPr>
          <w:rFonts w:ascii="Times New Roman" w:hAnsi="Times New Roman" w:cs="Times New Roman"/>
          <w:lang w:eastAsia="sq-AL"/>
        </w:rPr>
        <w:t>Prill-Maj-Qershor</w:t>
      </w:r>
    </w:p>
    <w:p w:rsidR="00E47830" w:rsidRPr="00690D6E" w:rsidRDefault="00E47830" w:rsidP="00AC39E6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36"/>
        <w:tblW w:w="14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413"/>
        <w:gridCol w:w="4139"/>
        <w:gridCol w:w="1276"/>
        <w:gridCol w:w="3378"/>
        <w:gridCol w:w="1559"/>
        <w:gridCol w:w="1276"/>
      </w:tblGrid>
      <w:tr w:rsidR="00AC39E6" w:rsidRPr="00550924" w:rsidTr="009A1C01">
        <w:trPr>
          <w:cantSplit/>
          <w:trHeight w:val="196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E6" w:rsidRPr="00550924" w:rsidRDefault="00AC39E6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Nr. Rendor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E6" w:rsidRPr="00550924" w:rsidRDefault="00AC39E6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Data e kërkesës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E6" w:rsidRPr="00550924" w:rsidRDefault="00AC39E6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Objekti i kërkesës                                                                                                                                     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E6" w:rsidRPr="00550924" w:rsidRDefault="00AC39E6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Data e  përgjigjes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E6" w:rsidRPr="00550924" w:rsidRDefault="00AC39E6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Përgjigje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E6" w:rsidRPr="00550924" w:rsidRDefault="00AC39E6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Mënyra e </w:t>
            </w:r>
          </w:p>
          <w:p w:rsidR="00AC39E6" w:rsidRPr="00550924" w:rsidRDefault="00AC39E6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përfundimit </w:t>
            </w:r>
          </w:p>
          <w:p w:rsidR="00AC39E6" w:rsidRPr="00550924" w:rsidRDefault="00AC39E6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të kërkesës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</w:tcPr>
          <w:p w:rsidR="00AC39E6" w:rsidRPr="00550924" w:rsidRDefault="00AC39E6" w:rsidP="009A1C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  <w:t>Tarifa</w:t>
            </w:r>
          </w:p>
          <w:p w:rsidR="00AC39E6" w:rsidRPr="00550924" w:rsidRDefault="00AC39E6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AC39E6" w:rsidRPr="00E47830" w:rsidTr="009A1C01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E6" w:rsidRPr="00E47830" w:rsidRDefault="00AC39E6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E47830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E6" w:rsidRPr="00E47830" w:rsidRDefault="00E47830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E47830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06.04.2023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E6" w:rsidRPr="00E47830" w:rsidRDefault="00E47830" w:rsidP="00AC39E6">
            <w:pPr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Pse nga ana e Bashkise nuk jane mare dy investime nga UNDP ne dorezim</w:t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?</w:t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2- Pse Bashkia e Vlores nuk e ka regjistruar ende godinen e QZHPAK ne</w:t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varesi te saj ?</w:t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3- A ka djeni Bashkia e Vlores per kaldajat qe jane ne perdorim privat</w:t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dhe jo ne favor te institucionit ?</w:t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4- Ne raportin e KLSH jane konstatuar ushqime te skaduar , te prishura</w:t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etj . A ka mare nje mase bashkia kundrejt drejtuesve dhe nese jo cfare</w:t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mase do merret ?</w:t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5-A eshte qendra ne varesine tuaj?</w:t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6-Sa eshte fondi vjetor per kete qender?</w:t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7-Kush e ka bere tenderin e rikonstruksionit te godines?</w:t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8-Pse vazhdon lageshtira ne mire?</w:t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9- Kush e ben tenderin e ushqimeve?</w:t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lastRenderedPageBreak/>
              <w:t>10-  Pas kontrollit te klsh per ushqime te skaduara cfare masash do</w:t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E47830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merrni?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E6" w:rsidRPr="00E47830" w:rsidRDefault="007B4930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03.05.23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E6" w:rsidRPr="00E47830" w:rsidRDefault="007B4930" w:rsidP="00A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Godina e QZHPAK regjistruar me nr.24/1-nd , zk 8602 me te dhenat perkatese te pronesise ne pronesi te Bashkise Vlore.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E6" w:rsidRPr="00E47830" w:rsidRDefault="007B4930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E pjesshme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39E6" w:rsidRPr="00E47830" w:rsidRDefault="00B31B46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Nuk ka</w:t>
            </w:r>
          </w:p>
        </w:tc>
      </w:tr>
      <w:tr w:rsidR="00E47830" w:rsidRPr="00E47830" w:rsidTr="009A1C01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830" w:rsidRPr="00E47830" w:rsidRDefault="00E47830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830" w:rsidRPr="00E47830" w:rsidRDefault="007A264A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26.04.2023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4A" w:rsidRDefault="00D046D9" w:rsidP="00AC39E6">
            <w:pP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</w:pPr>
            <w:r w:rsidRPr="007A264A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Ba</w:t>
            </w:r>
            <w:r w:rsidR="007A264A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zuar ne ligjin 119/2014 mbi info</w:t>
            </w:r>
            <w:r w:rsidRPr="007A264A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rmimin Ke</w:t>
            </w:r>
            <w:r w:rsidR="007A264A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r</w:t>
            </w:r>
            <w:r w:rsidRPr="007A264A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koj:</w:t>
            </w:r>
          </w:p>
          <w:p w:rsidR="00E47830" w:rsidRPr="00E47830" w:rsidRDefault="007B4930" w:rsidP="00AC39E6">
            <w:pP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Ne</w:t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se</w:t>
            </w:r>
            <w:r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t xml:space="preserve"> </w:t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nga ana e bashkise Vlore, jane bere fatura apo jane derdhur leke per</w:t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subjekte per stacion plashi, ne pronat 45/103/2,45/103/1,prona te</w:t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familjes Gega&amp;Maska, qe ju jeni ne dijeni dhe nepermjet derg te</w:t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certifikatave te sipercitiara, te ardhura si nga A.Sh.K.Vlore, Familja</w:t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Gega&amp;Maska Dhe Agjensia e Bregdetit,  2- Certifikaten qe ju jeni bazuar</w:t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per dhenje me qera subjekteve te treta,prone e bashkise Vlore. Ligji ka</w:t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sa</w:t>
            </w:r>
            <w: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n</w:t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ksionuar dhe ju ka dhene autorizim per dhe</w:t>
            </w:r>
            <w: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 xml:space="preserve"> </w:t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nje me qira per stacion</w:t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="00D046D9" w:rsidRPr="007A264A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 xml:space="preserve">plazhi vetem </w:t>
            </w:r>
            <w:r w:rsidR="007A264A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prone publike personave te trete.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830" w:rsidRPr="00E47830" w:rsidRDefault="00E47830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830" w:rsidRPr="00E47830" w:rsidRDefault="007A264A" w:rsidP="00A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Paperfunduar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830" w:rsidRPr="00E47830" w:rsidRDefault="00E47830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7830" w:rsidRPr="00E47830" w:rsidRDefault="00B31B46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Nuk ka</w:t>
            </w:r>
          </w:p>
        </w:tc>
      </w:tr>
      <w:tr w:rsidR="007A264A" w:rsidRPr="00E47830" w:rsidTr="009A1C01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4A" w:rsidRDefault="007A264A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3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4A" w:rsidRDefault="00BC6FAD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04.05.2023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D" w:rsidRPr="00BC6FAD" w:rsidRDefault="00BC6FAD" w:rsidP="00BC6FAD">
            <w:p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BC6FAD" w:rsidRPr="00BC6FAD" w:rsidRDefault="00BC6FAD" w:rsidP="00BC6FAD">
            <w:pPr>
              <w:numPr>
                <w:ilvl w:val="0"/>
                <w:numId w:val="1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Neni 7, pika 1/b, i Ligjit për Rininë, parashikon për NJVV-të krijimin e Këshillit Vendor të Rinisë. Aktualisht në cilën fazë është procesi i themelimit të  këtij këshilli në bashkinë tuaj? (</w:t>
            </w:r>
            <w:r w:rsidRPr="00BC6FA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Është ngritur, është në proces administrativ për tu ngritur, apo është në plan për tu ngritur</w:t>
            </w:r>
            <w:r w:rsidRPr="00BC6FA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?)  </w:t>
            </w:r>
          </w:p>
          <w:p w:rsidR="00BC6FAD" w:rsidRPr="00BC6FAD" w:rsidRDefault="00BC6FAD" w:rsidP="00BC6FAD">
            <w:pPr>
              <w:tabs>
                <w:tab w:val="left" w:pos="0"/>
                <w:tab w:val="left" w:pos="990"/>
              </w:tabs>
              <w:spacing w:after="0" w:line="240" w:lineRule="auto"/>
              <w:ind w:left="720"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BC6FAD" w:rsidRPr="00BC6FAD" w:rsidRDefault="00BC6FAD" w:rsidP="00BC6FAD">
            <w:pPr>
              <w:numPr>
                <w:ilvl w:val="0"/>
                <w:numId w:val="1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Nëse Këshilli Vendor Rinor (KVR) është ngritur, ju lutemi informoni mbi: </w:t>
            </w:r>
          </w:p>
          <w:p w:rsidR="00BC6FAD" w:rsidRPr="00BC6FAD" w:rsidRDefault="00BC6FAD" w:rsidP="00BC6FAD">
            <w:pPr>
              <w:numPr>
                <w:ilvl w:val="0"/>
                <w:numId w:val="2"/>
              </w:numPr>
              <w:tabs>
                <w:tab w:val="left" w:pos="0"/>
                <w:tab w:val="left" w:pos="990"/>
              </w:tabs>
              <w:spacing w:after="0" w:line="240" w:lineRule="auto"/>
              <w:ind w:left="1350"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Përbërjen e tij (anëtarësinë përfshirë dhë organizatat qe të rinjtë përfaqësojnë);</w:t>
            </w:r>
          </w:p>
          <w:p w:rsidR="00BC6FAD" w:rsidRPr="00BC6FAD" w:rsidRDefault="00BC6FAD" w:rsidP="00BC6FAD">
            <w:pPr>
              <w:numPr>
                <w:ilvl w:val="0"/>
                <w:numId w:val="2"/>
              </w:numPr>
              <w:tabs>
                <w:tab w:val="left" w:pos="0"/>
                <w:tab w:val="left" w:pos="990"/>
              </w:tabs>
              <w:spacing w:after="0" w:line="240" w:lineRule="auto"/>
              <w:ind w:left="1350"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Nëse janë realizuar mbledhje dhe sa të tilla që prej ngritjes së KVR-së. </w:t>
            </w:r>
          </w:p>
          <w:p w:rsidR="00BC6FAD" w:rsidRPr="00BC6FAD" w:rsidRDefault="00BC6FAD" w:rsidP="00BC6FAD">
            <w:pPr>
              <w:tabs>
                <w:tab w:val="left" w:pos="0"/>
                <w:tab w:val="left" w:pos="990"/>
              </w:tabs>
              <w:spacing w:after="0" w:line="240" w:lineRule="auto"/>
              <w:ind w:left="1350"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BC6FAD" w:rsidRPr="00BC6FAD" w:rsidRDefault="00BC6FAD" w:rsidP="00BC6FAD">
            <w:pPr>
              <w:numPr>
                <w:ilvl w:val="0"/>
                <w:numId w:val="1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Neni 7, pika 1/c parashikon organizimin dhe koordinimin e veprimtarive që synojnë arritjen e objektivave vendorë në fushën e mbrojtjes dhe të fuqizimit të të rinjve. Në këtë kuadër:</w:t>
            </w:r>
          </w:p>
          <w:p w:rsidR="00BC6FAD" w:rsidRPr="00BC6FAD" w:rsidRDefault="00BC6FAD" w:rsidP="00BC6FAD">
            <w:pPr>
              <w:tabs>
                <w:tab w:val="left" w:pos="0"/>
                <w:tab w:val="left" w:pos="990"/>
              </w:tabs>
              <w:spacing w:after="0" w:line="240" w:lineRule="auto"/>
              <w:ind w:left="720" w:right="4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BC6FAD" w:rsidRPr="00BC6FAD" w:rsidRDefault="00BC6FAD" w:rsidP="00BC6FAD">
            <w:pPr>
              <w:numPr>
                <w:ilvl w:val="1"/>
                <w:numId w:val="3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Në bashkinë tuaj a ka dokument lokal strategjik për rininë (</w:t>
            </w:r>
            <w:r w:rsidRPr="00BC6FA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plan strategjik; strategji; apo </w:t>
            </w: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ç</w:t>
            </w:r>
            <w:r w:rsidRPr="00BC6FA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do dokument tjeter ku bashkia paraqet objektiva vendore në fushën e mbrojtjes dhe të fuqizimit të të rinjve’</w:t>
            </w: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?</w:t>
            </w:r>
          </w:p>
          <w:p w:rsidR="00BC6FAD" w:rsidRPr="00BC6FAD" w:rsidRDefault="00BC6FAD" w:rsidP="00BC6FAD">
            <w:pPr>
              <w:numPr>
                <w:ilvl w:val="1"/>
                <w:numId w:val="3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Nëse po, a është i publikuar në faqen e Bashkisë? (</w:t>
            </w:r>
            <w:r w:rsidRPr="00BC6FAD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Do vlerësonim nëse referoni ku konkretisht)</w:t>
            </w: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BC6FAD" w:rsidRPr="00BC6FAD" w:rsidRDefault="00BC6FAD" w:rsidP="00BC6FAD">
            <w:pPr>
              <w:numPr>
                <w:ilvl w:val="1"/>
                <w:numId w:val="3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Nëse jo, a ka një plan në bashki që parashikon përmbushjen e ligjit në lidhje me këtë pikë? </w:t>
            </w:r>
          </w:p>
          <w:p w:rsidR="00BC6FAD" w:rsidRPr="00BC6FAD" w:rsidRDefault="00BC6FAD" w:rsidP="00BC6FAD">
            <w:p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BC6FAD" w:rsidRPr="00BC6FAD" w:rsidRDefault="00BC6FAD" w:rsidP="00BC6FAD">
            <w:pPr>
              <w:numPr>
                <w:ilvl w:val="0"/>
                <w:numId w:val="1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Neni 7, pika 1/dh, parashikon financimin e krijimit dhe të zhvillimit të infrastrukturës rinore dhe të hapësirave rinore të sigurta</w:t>
            </w: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. </w:t>
            </w:r>
          </w:p>
          <w:p w:rsidR="00BC6FAD" w:rsidRPr="00BC6FAD" w:rsidRDefault="00BC6FAD" w:rsidP="00BC6FAD">
            <w:pPr>
              <w:tabs>
                <w:tab w:val="left" w:pos="0"/>
                <w:tab w:val="left" w:pos="990"/>
              </w:tabs>
              <w:spacing w:after="0" w:line="240" w:lineRule="auto"/>
              <w:ind w:left="720"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BC6FAD" w:rsidRPr="00BC6FAD" w:rsidRDefault="00BC6FAD" w:rsidP="00BC6FAD">
            <w:pPr>
              <w:numPr>
                <w:ilvl w:val="1"/>
                <w:numId w:val="4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Në PBA aktuale a ka zë/zëra të dedikuar për këtë çështje në bashkinë tuaj?</w:t>
            </w:r>
          </w:p>
          <w:p w:rsidR="00BC6FAD" w:rsidRPr="00BC6FAD" w:rsidRDefault="00BC6FAD" w:rsidP="00BC6FAD">
            <w:pPr>
              <w:numPr>
                <w:ilvl w:val="1"/>
                <w:numId w:val="4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Nëse po ju lutem specifikoni programin buxhetor përkatës në PBA 2023-2025.</w:t>
            </w:r>
          </w:p>
          <w:p w:rsidR="00BC6FAD" w:rsidRPr="00BC6FAD" w:rsidRDefault="00BC6FAD" w:rsidP="00BC6FAD">
            <w:p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BC6FAD" w:rsidRPr="00BC6FAD" w:rsidRDefault="00BC6FAD" w:rsidP="00BC6FAD">
            <w:pPr>
              <w:numPr>
                <w:ilvl w:val="0"/>
                <w:numId w:val="1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Neni 7, pika 1/e, parashikon krijimin e strukturave administrative për çështjet e rinisë.</w:t>
            </w: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BC6FAD" w:rsidRPr="00BC6FAD" w:rsidRDefault="00BC6FAD" w:rsidP="00BC6F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BC6FAD" w:rsidRPr="00BC6FAD" w:rsidRDefault="00BC6FAD" w:rsidP="00BC6FAD">
            <w:pPr>
              <w:numPr>
                <w:ilvl w:val="1"/>
                <w:numId w:val="5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A ka një strukturë administrative për çështjet e rinisë në organikën e aparatit të bashkisë suaj? </w:t>
            </w:r>
          </w:p>
          <w:p w:rsidR="00BC6FAD" w:rsidRPr="00BC6FAD" w:rsidRDefault="00BC6FAD" w:rsidP="00BC6FAD">
            <w:pPr>
              <w:numPr>
                <w:ilvl w:val="1"/>
                <w:numId w:val="5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Nëse po, ju lutemi të specifikoni: </w:t>
            </w:r>
          </w:p>
          <w:p w:rsidR="00BC6FAD" w:rsidRPr="00BC6FAD" w:rsidRDefault="00BC6FAD" w:rsidP="00BC6FAD">
            <w:pPr>
              <w:numPr>
                <w:ilvl w:val="2"/>
                <w:numId w:val="2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 xml:space="preserve">njësinë (drejtorinë/sektorin/ etj.); </w:t>
            </w:r>
          </w:p>
          <w:p w:rsidR="00BC6FAD" w:rsidRPr="00BC6FAD" w:rsidRDefault="00BC6FAD" w:rsidP="00BC6FAD">
            <w:pPr>
              <w:numPr>
                <w:ilvl w:val="2"/>
                <w:numId w:val="2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 xml:space="preserve">të dhënat e pikës së kontaktit/punonjësit rinor që mbulon çështjet e rinisë: </w:t>
            </w:r>
            <w:r w:rsidRPr="00BC6FA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Emër mbiemër, email zyrtar.</w:t>
            </w:r>
          </w:p>
          <w:p w:rsidR="00BC6FAD" w:rsidRPr="00BC6FAD" w:rsidRDefault="00BC6FAD" w:rsidP="00BC6FAD">
            <w:pPr>
              <w:numPr>
                <w:ilvl w:val="2"/>
                <w:numId w:val="2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 xml:space="preserve">Si dhe informacion nëse kjo pikë kontakti ka në përshkrim pune vetëm mbulimin e </w:t>
            </w: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ç</w:t>
            </w:r>
            <w:r w:rsidRPr="00BC6FAD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ështjeve rinore apo dhe përgjegjësi/fusha të tjera.</w:t>
            </w:r>
          </w:p>
          <w:p w:rsidR="00BC6FAD" w:rsidRPr="00BC6FAD" w:rsidRDefault="00BC6FAD" w:rsidP="00BC6FAD">
            <w:pPr>
              <w:tabs>
                <w:tab w:val="left" w:pos="0"/>
                <w:tab w:val="left" w:pos="990"/>
              </w:tabs>
              <w:spacing w:after="0" w:line="240" w:lineRule="auto"/>
              <w:ind w:left="1440"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BC6FAD" w:rsidRPr="00BC6FAD" w:rsidRDefault="00BC6FAD" w:rsidP="00BC6FAD">
            <w:pPr>
              <w:numPr>
                <w:ilvl w:val="0"/>
                <w:numId w:val="1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Neni 7, pika 1/ë,  përmend parashikimin, në buxhetet e tyre, të fondeve për realizimin progresiv të të drejtave të të rinjve për zhvillimin </w:t>
            </w:r>
            <w:r w:rsidRPr="00BC6F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lastRenderedPageBreak/>
              <w:t>e projekteve, programeve dhe veprimtarive rinore</w:t>
            </w: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. </w:t>
            </w:r>
          </w:p>
          <w:p w:rsidR="00BC6FAD" w:rsidRPr="00BC6FAD" w:rsidRDefault="00BC6FAD" w:rsidP="00BC6FAD">
            <w:pPr>
              <w:tabs>
                <w:tab w:val="left" w:pos="0"/>
                <w:tab w:val="left" w:pos="990"/>
              </w:tabs>
              <w:spacing w:after="0" w:line="240" w:lineRule="auto"/>
              <w:ind w:left="720"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BC6FAD" w:rsidRPr="00BC6FAD" w:rsidRDefault="00BC6FAD" w:rsidP="00BC6FAD">
            <w:pPr>
              <w:numPr>
                <w:ilvl w:val="1"/>
                <w:numId w:val="6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A ka parashikuar bashkia juaj zë të dedikuar në PBA 2023-2025 për këtë çështje? </w:t>
            </w:r>
          </w:p>
          <w:p w:rsidR="00BC6FAD" w:rsidRPr="00BC6FAD" w:rsidRDefault="00BC6FAD" w:rsidP="00BC6FAD">
            <w:pPr>
              <w:numPr>
                <w:ilvl w:val="1"/>
                <w:numId w:val="6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Nëse po, ju lutem specifikoni programin buxhetor. </w:t>
            </w:r>
          </w:p>
          <w:p w:rsidR="00BC6FAD" w:rsidRPr="00BC6FAD" w:rsidRDefault="00BC6FAD" w:rsidP="00BC6FAD">
            <w:p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BC6FAD" w:rsidRPr="00BC6FAD" w:rsidRDefault="00BC6FAD" w:rsidP="00BC6FAD">
            <w:pPr>
              <w:numPr>
                <w:ilvl w:val="0"/>
                <w:numId w:val="1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Neni 7, pika 1/f parashikon mbledhjen, analizimin dhe raportimin e të dhënave, në bashkëpunim me institucionet e tjera, për situatën e të drejtave të të rinjve në territorin e tyre. </w:t>
            </w:r>
          </w:p>
          <w:p w:rsidR="00BC6FAD" w:rsidRPr="00BC6FAD" w:rsidRDefault="00BC6FAD" w:rsidP="00BC6FAD">
            <w:pPr>
              <w:numPr>
                <w:ilvl w:val="0"/>
                <w:numId w:val="7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A e realizon bashkia juaj  këtë detyrim? </w:t>
            </w:r>
          </w:p>
          <w:p w:rsidR="00BC6FAD" w:rsidRPr="00BC6FAD" w:rsidRDefault="00BC6FAD" w:rsidP="00BC6FAD">
            <w:pPr>
              <w:numPr>
                <w:ilvl w:val="0"/>
                <w:numId w:val="7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Nëse po ju lutemi të referoni raste specifike. </w:t>
            </w:r>
          </w:p>
          <w:p w:rsidR="00BC6FAD" w:rsidRPr="00BC6FAD" w:rsidRDefault="00BC6FAD" w:rsidP="00BC6FAD">
            <w:pPr>
              <w:tabs>
                <w:tab w:val="left" w:pos="0"/>
                <w:tab w:val="left" w:pos="990"/>
              </w:tabs>
              <w:spacing w:after="0" w:line="240" w:lineRule="auto"/>
              <w:ind w:left="720"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BC6FAD" w:rsidRPr="00BC6FAD" w:rsidRDefault="00BC6FAD" w:rsidP="00BC6FAD">
            <w:pPr>
              <w:numPr>
                <w:ilvl w:val="0"/>
                <w:numId w:val="1"/>
              </w:num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A ka institucioni juaj një databazë të organizatave rinore/për të rinjtë që operojnë në bashkinë tuaj? </w:t>
            </w:r>
          </w:p>
          <w:p w:rsidR="00BC6FAD" w:rsidRPr="00BC6FAD" w:rsidRDefault="00BC6FAD" w:rsidP="00BC6FAD">
            <w:pPr>
              <w:tabs>
                <w:tab w:val="left" w:pos="0"/>
                <w:tab w:val="left" w:pos="990"/>
              </w:tabs>
              <w:spacing w:after="0" w:line="240" w:lineRule="auto"/>
              <w:ind w:left="720" w:right="4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7A264A" w:rsidRPr="007A264A" w:rsidRDefault="007A264A" w:rsidP="00AC39E6">
            <w:pP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4A" w:rsidRPr="00E47830" w:rsidRDefault="00E40672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11.07.2023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2" w:rsidRPr="007B4930" w:rsidRDefault="00E40672" w:rsidP="00E40672">
            <w:pPr>
              <w:pStyle w:val="v1msonormal"/>
              <w:shd w:val="clear" w:color="auto" w:fill="FFFFFF"/>
              <w:spacing w:before="0" w:beforeAutospacing="0" w:after="200" w:afterAutospacing="0" w:line="330" w:lineRule="atLeast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proofErr w:type="spellStart"/>
            <w:r w:rsidRPr="007B4930">
              <w:rPr>
                <w:color w:val="2C363A"/>
                <w:sz w:val="22"/>
                <w:szCs w:val="22"/>
              </w:rPr>
              <w:t>Në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mbështetje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të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pikes 3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të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Ligjit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nr.75/2019 "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Për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Rininë"me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propozimin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Kry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etarittëBashkisëVlorë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;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nenin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54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tëLigjit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Nr.139/2019 "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PërVetqeverisjenVendore"indyshuar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;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Ligji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Nr.8548 date 11.11.1999 "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përratifikimin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e </w:t>
            </w:r>
            <w:r w:rsidRPr="007B4930">
              <w:rPr>
                <w:color w:val="2C363A"/>
                <w:sz w:val="22"/>
                <w:szCs w:val="22"/>
              </w:rPr>
              <w:lastRenderedPageBreak/>
              <w:t>"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KartësEuropianetëAutonomisëVendore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";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Rezolutën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CM/Res (2020) 2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mbistrategjinë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sektorittëtërinjvetëKëshillittëEvropës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2030;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Rezolutën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  CM/Res (2008) 23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mbipolitikënrinoretëKëshillittëEvropës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;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BashkimiEvropian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,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Strategjia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Rinisë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e BE-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së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(2019-2027);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ForumiEvropianiRinisë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, "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NjëUdhëzuespërStandardet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CilësisëtëPolitikaveRinore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", 2016</w:t>
            </w:r>
          </w:p>
          <w:p w:rsidR="00E40672" w:rsidRPr="007B4930" w:rsidRDefault="00E40672" w:rsidP="00E40672">
            <w:pPr>
              <w:pStyle w:val="v1msonormal"/>
              <w:shd w:val="clear" w:color="auto" w:fill="FFFFFF"/>
              <w:spacing w:before="245" w:beforeAutospacing="0" w:after="200" w:afterAutospacing="0" w:line="330" w:lineRule="atLeast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proofErr w:type="spellStart"/>
            <w:r w:rsidRPr="007B4930">
              <w:rPr>
                <w:color w:val="2C363A"/>
                <w:sz w:val="22"/>
                <w:szCs w:val="22"/>
              </w:rPr>
              <w:t>BashkiaVlorëpropozonkriteretdheproçedurat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zgjedhjessëanëtarëvetëKëshillit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Vendor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tëRinisësipasManualitUdhëzuespërNgritjen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Këshillave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Vendor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tëRinisëpranëBashkisëVlorë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>.</w:t>
            </w:r>
          </w:p>
          <w:p w:rsidR="00E40672" w:rsidRPr="007B4930" w:rsidRDefault="00E40672" w:rsidP="00E40672">
            <w:pPr>
              <w:pStyle w:val="v1msonormal"/>
              <w:shd w:val="clear" w:color="auto" w:fill="FFFFFF"/>
              <w:spacing w:before="0" w:beforeAutospacing="0" w:after="200" w:afterAutospacing="0" w:line="330" w:lineRule="atLeast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proofErr w:type="spellStart"/>
            <w:r w:rsidRPr="007B4930">
              <w:rPr>
                <w:color w:val="2C363A"/>
                <w:sz w:val="22"/>
                <w:szCs w:val="22"/>
              </w:rPr>
              <w:t>KëshillatRinorjanëkthyertashmënënjëngamekanizmat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rëndësishëmpranënjësivetëvetqëverisjeslokale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.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Zëri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I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tërinjëvenëvëndimmarrjë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por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edhe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ne </w:t>
            </w:r>
            <w:r w:rsidRPr="007B4930">
              <w:rPr>
                <w:color w:val="2C363A"/>
                <w:sz w:val="22"/>
                <w:szCs w:val="22"/>
              </w:rPr>
              <w:lastRenderedPageBreak/>
              <w:t>konsultimetpublikepërbuxhetinjanënjëpjesëmarrjeqënukduhenparëvetëmsinumër.</w:t>
            </w:r>
          </w:p>
          <w:p w:rsidR="00E40672" w:rsidRPr="007B4930" w:rsidRDefault="00E40672" w:rsidP="00E40672">
            <w:pPr>
              <w:pStyle w:val="v1msonormal"/>
              <w:shd w:val="clear" w:color="auto" w:fill="FFFFFF"/>
              <w:spacing w:before="0" w:beforeAutospacing="0" w:after="200" w:afterAutospacing="0" w:line="330" w:lineRule="atLeast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proofErr w:type="spellStart"/>
            <w:r w:rsidRPr="007B4930">
              <w:rPr>
                <w:color w:val="2C363A"/>
                <w:sz w:val="22"/>
                <w:szCs w:val="22"/>
              </w:rPr>
              <w:t>KëshilliRinor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Vendor Vlore</w:t>
            </w:r>
            <w:proofErr w:type="gramStart"/>
            <w:r w:rsidRPr="007B4930">
              <w:rPr>
                <w:color w:val="2C363A"/>
                <w:sz w:val="22"/>
                <w:szCs w:val="22"/>
              </w:rPr>
              <w:t xml:space="preserve"> 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ështënjësektoriideuardheisuportuarngaBashkia</w:t>
            </w:r>
            <w:proofErr w:type="spellEnd"/>
            <w:proofErr w:type="gramEnd"/>
            <w:r w:rsidRPr="007B4930">
              <w:rPr>
                <w:color w:val="2C363A"/>
                <w:sz w:val="22"/>
                <w:szCs w:val="22"/>
              </w:rPr>
              <w:t xml:space="preserve"> Vlore,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icili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ka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përqëllimpërkrahjen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,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konsulencën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,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aktivizminvullnetarizmindhezhvillimin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lidershipitpërrininë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qytetit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.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Gjithashtu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,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kysektorsynonndërtimin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mardhënieve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midis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tërinjvedhepërfaqësuesvetëpushtetitlokal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qëndror,OJF-ve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,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etj</w:t>
            </w:r>
            <w:proofErr w:type="spellEnd"/>
          </w:p>
          <w:p w:rsidR="00E40672" w:rsidRPr="007B4930" w:rsidRDefault="00E40672" w:rsidP="00E40672">
            <w:pPr>
              <w:pStyle w:val="v1msonormal"/>
              <w:shd w:val="clear" w:color="auto" w:fill="FFFFFF"/>
              <w:spacing w:before="0" w:beforeAutospacing="0" w:after="200" w:afterAutospacing="0" w:line="330" w:lineRule="atLeast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proofErr w:type="spellStart"/>
            <w:r w:rsidRPr="007B4930">
              <w:rPr>
                <w:color w:val="2C363A"/>
                <w:sz w:val="22"/>
                <w:szCs w:val="22"/>
              </w:rPr>
              <w:t>Përgjatëtakimevekonsultativepërhartimin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e </w:t>
            </w:r>
            <w:proofErr w:type="gramStart"/>
            <w:r w:rsidRPr="007B4930">
              <w:rPr>
                <w:color w:val="2C363A"/>
                <w:sz w:val="22"/>
                <w:szCs w:val="22"/>
              </w:rPr>
              <w:t>buxhetittëvitit2022 ,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njëprejtakimeveishtevetëm</w:t>
            </w:r>
            <w:proofErr w:type="spellEnd"/>
            <w:proofErr w:type="gramEnd"/>
            <w:r w:rsidRPr="007B4930">
              <w:rPr>
                <w:color w:val="2C363A"/>
                <w:sz w:val="22"/>
                <w:szCs w:val="22"/>
              </w:rPr>
              <w:t xml:space="preserve"> me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tërinjtëqytetit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.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Kërkesa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immediate 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tyreishtekrijimii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KVR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po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ashtuedhenjëhapsiretëdedikuarpër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ta.</w:t>
            </w:r>
          </w:p>
          <w:p w:rsidR="00E40672" w:rsidRPr="007B4930" w:rsidRDefault="00E40672" w:rsidP="00E40672">
            <w:pPr>
              <w:pStyle w:val="v1msonormal"/>
              <w:shd w:val="clear" w:color="auto" w:fill="FFFFFF"/>
              <w:spacing w:before="0" w:beforeAutospacing="0" w:after="200" w:afterAutospacing="0" w:line="330" w:lineRule="atLeast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proofErr w:type="spellStart"/>
            <w:r w:rsidRPr="007B4930">
              <w:rPr>
                <w:color w:val="2C363A"/>
                <w:sz w:val="22"/>
                <w:szCs w:val="22"/>
              </w:rPr>
              <w:t>Keshtu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me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vendim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te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Keshillit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Bashkiak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Nr.89 Date 16.12.2021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dhe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me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Urdher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te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Brendshem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r w:rsidRPr="007B4930">
              <w:rPr>
                <w:color w:val="2C363A"/>
                <w:sz w:val="22"/>
                <w:szCs w:val="22"/>
              </w:rPr>
              <w:lastRenderedPageBreak/>
              <w:t xml:space="preserve">Nr.211 date 03.08.2022 u </w:t>
            </w:r>
            <w:proofErr w:type="spellStart"/>
            <w:proofErr w:type="gramStart"/>
            <w:r w:rsidRPr="007B4930">
              <w:rPr>
                <w:color w:val="2C363A"/>
                <w:sz w:val="22"/>
                <w:szCs w:val="22"/>
              </w:rPr>
              <w:t>ngritKVR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.</w:t>
            </w:r>
            <w:proofErr w:type="gramEnd"/>
          </w:p>
          <w:p w:rsidR="00E40672" w:rsidRPr="007B4930" w:rsidRDefault="00E40672" w:rsidP="00E40672">
            <w:pPr>
              <w:pStyle w:val="v1msonormal"/>
              <w:shd w:val="clear" w:color="auto" w:fill="FFFFFF"/>
              <w:spacing w:before="0" w:beforeAutospacing="0" w:after="200" w:afterAutospacing="0" w:line="330" w:lineRule="atLeast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proofErr w:type="spellStart"/>
            <w:r w:rsidRPr="007B4930">
              <w:rPr>
                <w:color w:val="2C363A"/>
                <w:sz w:val="22"/>
                <w:szCs w:val="22"/>
              </w:rPr>
              <w:t>Nuk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ka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patur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takime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apo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mbledhje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te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kesaj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4930">
              <w:rPr>
                <w:color w:val="2C363A"/>
                <w:sz w:val="22"/>
                <w:szCs w:val="22"/>
              </w:rPr>
              <w:t>strukture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,</w:t>
            </w:r>
            <w:proofErr w:type="gram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pasi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ende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nuk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eshte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caktuar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nje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person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pergjegjes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per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ceshtjet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rinore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ne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bashki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>.</w:t>
            </w:r>
          </w:p>
          <w:p w:rsidR="00E40672" w:rsidRPr="007B4930" w:rsidRDefault="00E40672" w:rsidP="00E40672">
            <w:pPr>
              <w:pStyle w:val="v1msonormal"/>
              <w:shd w:val="clear" w:color="auto" w:fill="FFFFFF"/>
              <w:spacing w:before="0" w:beforeAutospacing="0" w:after="200" w:afterAutospacing="0" w:line="330" w:lineRule="atLeast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r w:rsidRPr="007B4930">
              <w:rPr>
                <w:color w:val="2C363A"/>
                <w:sz w:val="22"/>
                <w:szCs w:val="22"/>
              </w:rPr>
              <w:t xml:space="preserve">Ne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buxhetin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bashkise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per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vitin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2023,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dokument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te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cilin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aksesoni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edhe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ne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faqen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zyrtare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te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bashkise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,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ka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nje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ze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te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dedikuar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per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Planin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Vendor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te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Rininse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. Ne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bashkepunim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me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Kongresin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Rinor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eshte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punuar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nje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dokument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Plani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Vendor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i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4930">
              <w:rPr>
                <w:color w:val="2C363A"/>
                <w:sz w:val="22"/>
                <w:szCs w:val="22"/>
              </w:rPr>
              <w:t>Rinise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,</w:t>
            </w:r>
            <w:proofErr w:type="gram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dokument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i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cili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ende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nuk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eshte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miratuar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ne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Keshillin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 xml:space="preserve"> </w:t>
            </w:r>
            <w:proofErr w:type="spellStart"/>
            <w:r w:rsidRPr="007B4930">
              <w:rPr>
                <w:color w:val="2C363A"/>
                <w:sz w:val="22"/>
                <w:szCs w:val="22"/>
              </w:rPr>
              <w:t>Bashkiak</w:t>
            </w:r>
            <w:proofErr w:type="spellEnd"/>
            <w:r w:rsidRPr="007B4930">
              <w:rPr>
                <w:color w:val="2C363A"/>
                <w:sz w:val="22"/>
                <w:szCs w:val="22"/>
              </w:rPr>
              <w:t>.</w:t>
            </w:r>
          </w:p>
          <w:p w:rsidR="007A264A" w:rsidRPr="007B4930" w:rsidRDefault="007A264A" w:rsidP="00A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4A" w:rsidRPr="00E47830" w:rsidRDefault="00E40672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E plote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64A" w:rsidRPr="00E47830" w:rsidRDefault="00B31B46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BC6FAD" w:rsidRPr="00E47830" w:rsidTr="009A1C01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D" w:rsidRDefault="00BC6FAD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3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D" w:rsidRDefault="00BC6FAD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08.06.2023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D" w:rsidRPr="00B31B46" w:rsidRDefault="00BC6FAD" w:rsidP="00BC6FA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gramStart"/>
            <w:r w:rsidRPr="00B31B46">
              <w:rPr>
                <w:sz w:val="22"/>
                <w:szCs w:val="22"/>
              </w:rPr>
              <w:t>A</w:t>
            </w:r>
            <w:proofErr w:type="gram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i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keni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dhënë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lejet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për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hapësirat</w:t>
            </w:r>
            <w:proofErr w:type="spellEnd"/>
            <w:r w:rsidRPr="00B31B46">
              <w:rPr>
                <w:sz w:val="22"/>
                <w:szCs w:val="22"/>
              </w:rPr>
              <w:t xml:space="preserve"> e </w:t>
            </w:r>
            <w:proofErr w:type="spellStart"/>
            <w:r w:rsidRPr="00B31B46">
              <w:rPr>
                <w:sz w:val="22"/>
                <w:szCs w:val="22"/>
              </w:rPr>
              <w:t>plazhit</w:t>
            </w:r>
            <w:proofErr w:type="spellEnd"/>
            <w:r w:rsidRPr="00B31B46">
              <w:rPr>
                <w:sz w:val="22"/>
                <w:szCs w:val="22"/>
              </w:rPr>
              <w:t>?</w:t>
            </w:r>
          </w:p>
          <w:p w:rsidR="00BC6FAD" w:rsidRPr="00B31B46" w:rsidRDefault="00BC6FAD" w:rsidP="00BC6FAD">
            <w:pPr>
              <w:pStyle w:val="ListParagraph"/>
              <w:rPr>
                <w:sz w:val="22"/>
                <w:szCs w:val="22"/>
              </w:rPr>
            </w:pPr>
          </w:p>
          <w:p w:rsidR="00BC6FAD" w:rsidRPr="00B31B46" w:rsidRDefault="00BC6FAD" w:rsidP="00BC6FA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gramStart"/>
            <w:r w:rsidRPr="00B31B46">
              <w:rPr>
                <w:sz w:val="22"/>
                <w:szCs w:val="22"/>
              </w:rPr>
              <w:t>Sa</w:t>
            </w:r>
            <w:proofErr w:type="gramEnd"/>
            <w:r w:rsidRPr="00B31B46">
              <w:rPr>
                <w:sz w:val="22"/>
                <w:szCs w:val="22"/>
              </w:rPr>
              <w:t xml:space="preserve"> % e </w:t>
            </w:r>
            <w:proofErr w:type="spellStart"/>
            <w:r w:rsidRPr="00B31B46">
              <w:rPr>
                <w:sz w:val="22"/>
                <w:szCs w:val="22"/>
              </w:rPr>
              <w:t>vijës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bregdetare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që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mbulon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territori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juaj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është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plazh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publik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dhe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sa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është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plazh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privat</w:t>
            </w:r>
            <w:proofErr w:type="spellEnd"/>
            <w:r w:rsidRPr="00B31B46">
              <w:rPr>
                <w:sz w:val="22"/>
                <w:szCs w:val="22"/>
              </w:rPr>
              <w:t>?</w:t>
            </w:r>
          </w:p>
          <w:p w:rsidR="00BC6FAD" w:rsidRPr="00B31B46" w:rsidRDefault="00BC6FAD" w:rsidP="00BC6FAD">
            <w:pPr>
              <w:pStyle w:val="ListParagraph"/>
              <w:rPr>
                <w:sz w:val="22"/>
                <w:szCs w:val="22"/>
              </w:rPr>
            </w:pPr>
          </w:p>
          <w:p w:rsidR="00BC6FAD" w:rsidRPr="00B31B46" w:rsidRDefault="00BC6FAD" w:rsidP="00BC6FAD">
            <w:pPr>
              <w:pStyle w:val="ListParagraph"/>
              <w:rPr>
                <w:sz w:val="22"/>
                <w:szCs w:val="22"/>
              </w:rPr>
            </w:pPr>
          </w:p>
          <w:p w:rsidR="00BC6FAD" w:rsidRPr="00B31B46" w:rsidRDefault="00BC6FAD" w:rsidP="00BC6FA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B31B46">
              <w:rPr>
                <w:sz w:val="22"/>
                <w:szCs w:val="22"/>
              </w:rPr>
              <w:t>Ju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lutem</w:t>
            </w:r>
            <w:proofErr w:type="spellEnd"/>
            <w:r w:rsidRPr="00B31B46">
              <w:rPr>
                <w:sz w:val="22"/>
                <w:szCs w:val="22"/>
              </w:rPr>
              <w:t xml:space="preserve">, a </w:t>
            </w:r>
            <w:proofErr w:type="spellStart"/>
            <w:r w:rsidRPr="00B31B46">
              <w:rPr>
                <w:sz w:val="22"/>
                <w:szCs w:val="22"/>
              </w:rPr>
              <w:t>mund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të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1B46">
              <w:rPr>
                <w:sz w:val="22"/>
                <w:szCs w:val="22"/>
              </w:rPr>
              <w:t>na</w:t>
            </w:r>
            <w:proofErr w:type="spellEnd"/>
            <w:proofErr w:type="gram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vini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në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dispozicion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hartat</w:t>
            </w:r>
            <w:proofErr w:type="spellEnd"/>
            <w:r w:rsidRPr="00B31B46">
              <w:rPr>
                <w:sz w:val="22"/>
                <w:szCs w:val="22"/>
              </w:rPr>
              <w:t xml:space="preserve"> me </w:t>
            </w:r>
            <w:proofErr w:type="spellStart"/>
            <w:r w:rsidRPr="00B31B46">
              <w:rPr>
                <w:sz w:val="22"/>
                <w:szCs w:val="22"/>
              </w:rPr>
              <w:t>plazhet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publike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dhe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ato</w:t>
            </w:r>
            <w:proofErr w:type="spellEnd"/>
            <w:r w:rsidRPr="00B31B46">
              <w:rPr>
                <w:sz w:val="22"/>
                <w:szCs w:val="22"/>
              </w:rPr>
              <w:t xml:space="preserve"> private?</w:t>
            </w:r>
          </w:p>
          <w:p w:rsidR="00BC6FAD" w:rsidRPr="00B31B46" w:rsidRDefault="00BC6FAD" w:rsidP="00BC6FAD">
            <w:pPr>
              <w:pStyle w:val="ListParagraph"/>
              <w:rPr>
                <w:sz w:val="22"/>
                <w:szCs w:val="22"/>
              </w:rPr>
            </w:pPr>
          </w:p>
          <w:p w:rsidR="00BC6FAD" w:rsidRPr="00B31B46" w:rsidRDefault="00BC6FAD" w:rsidP="00BC6FA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B31B46">
              <w:rPr>
                <w:sz w:val="22"/>
                <w:szCs w:val="22"/>
              </w:rPr>
              <w:t>Ju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lutem</w:t>
            </w:r>
            <w:proofErr w:type="spellEnd"/>
            <w:r w:rsidRPr="00B31B46">
              <w:rPr>
                <w:sz w:val="22"/>
                <w:szCs w:val="22"/>
              </w:rPr>
              <w:t xml:space="preserve"> a </w:t>
            </w:r>
            <w:proofErr w:type="spellStart"/>
            <w:r w:rsidRPr="00B31B46">
              <w:rPr>
                <w:sz w:val="22"/>
                <w:szCs w:val="22"/>
              </w:rPr>
              <w:t>mund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të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1B46">
              <w:rPr>
                <w:sz w:val="22"/>
                <w:szCs w:val="22"/>
              </w:rPr>
              <w:t>na</w:t>
            </w:r>
            <w:proofErr w:type="spellEnd"/>
            <w:proofErr w:type="gram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vini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në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dispozicion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emrat</w:t>
            </w:r>
            <w:proofErr w:type="spellEnd"/>
            <w:r w:rsidRPr="00B31B46">
              <w:rPr>
                <w:sz w:val="22"/>
                <w:szCs w:val="22"/>
              </w:rPr>
              <w:t xml:space="preserve"> e </w:t>
            </w:r>
            <w:proofErr w:type="spellStart"/>
            <w:r w:rsidRPr="00B31B46">
              <w:rPr>
                <w:sz w:val="22"/>
                <w:szCs w:val="22"/>
              </w:rPr>
              <w:t>përfituesve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të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plazheve</w:t>
            </w:r>
            <w:proofErr w:type="spellEnd"/>
            <w:r w:rsidRPr="00B31B46">
              <w:rPr>
                <w:sz w:val="22"/>
                <w:szCs w:val="22"/>
              </w:rPr>
              <w:t xml:space="preserve"> private?</w:t>
            </w:r>
          </w:p>
          <w:p w:rsidR="00BC6FAD" w:rsidRPr="00B31B46" w:rsidRDefault="00BC6FAD" w:rsidP="00BC6FAD"/>
          <w:p w:rsidR="00BC6FAD" w:rsidRPr="00BC6FAD" w:rsidRDefault="00BC6FAD" w:rsidP="00BC6FAD">
            <w:pPr>
              <w:tabs>
                <w:tab w:val="left" w:pos="0"/>
                <w:tab w:val="left" w:pos="99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D" w:rsidRPr="00E47830" w:rsidRDefault="00E0618F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24.07.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D" w:rsidRDefault="00E0618F" w:rsidP="00A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Bashkia Vlore duke u bazuar ne VKM-ne nr.424, date 27.05.2020 eshte autoriteti pergjegjes per piken 1 dhe 3, ndersa per piken 2 dhe 4 te VKM-se se sipercituar , duhet ti drejtoheni Agjencise Kombetare te Bregdetit , si autoritet kontraktuesi kontratave te stacioneve te plazheve.Persa i perket pikes 1, raporti i plazhit publik me plazhin privat per sezonin turistik 2023 </w:t>
            </w: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eshte 30% plazh publik dhe 70% plazh privat .Bashkelidhur shkreses legjenden e hartes me plazhet publike dhe private.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AD" w:rsidRPr="00E47830" w:rsidRDefault="00E40672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E plote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6FAD" w:rsidRPr="00E47830" w:rsidRDefault="00B31B46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1E1058" w:rsidRPr="00E47830" w:rsidTr="009A1C01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058" w:rsidRDefault="001E1058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4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058" w:rsidRDefault="001E1058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12.06.2023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058" w:rsidRPr="00B31B46" w:rsidRDefault="001E1058" w:rsidP="001E1058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B31B46">
              <w:rPr>
                <w:sz w:val="22"/>
                <w:szCs w:val="22"/>
              </w:rPr>
              <w:t>Sa</w:t>
            </w:r>
            <w:proofErr w:type="gram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raste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janë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identifikuar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dhe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raportuar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të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fëmijëve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në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nevojë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për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mbrojtje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gjatë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vitit</w:t>
            </w:r>
            <w:proofErr w:type="spellEnd"/>
            <w:r w:rsidRPr="00B31B46">
              <w:rPr>
                <w:sz w:val="22"/>
                <w:szCs w:val="22"/>
              </w:rPr>
              <w:t xml:space="preserve"> 2022, </w:t>
            </w:r>
            <w:proofErr w:type="spellStart"/>
            <w:r w:rsidRPr="00B31B46">
              <w:rPr>
                <w:sz w:val="22"/>
                <w:szCs w:val="22"/>
              </w:rPr>
              <w:t>si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dhe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gjatë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muajve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janar-maj</w:t>
            </w:r>
            <w:proofErr w:type="spellEnd"/>
            <w:r w:rsidRPr="00B31B46">
              <w:rPr>
                <w:sz w:val="22"/>
                <w:szCs w:val="22"/>
              </w:rPr>
              <w:t xml:space="preserve"> 2023?</w:t>
            </w:r>
          </w:p>
          <w:p w:rsidR="001E1058" w:rsidRPr="00B31B46" w:rsidRDefault="001E1058" w:rsidP="001E1058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B31B46">
              <w:rPr>
                <w:sz w:val="22"/>
                <w:szCs w:val="22"/>
              </w:rPr>
              <w:t>Për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1B46">
              <w:rPr>
                <w:sz w:val="22"/>
                <w:szCs w:val="22"/>
              </w:rPr>
              <w:t>sa</w:t>
            </w:r>
            <w:proofErr w:type="spellEnd"/>
            <w:proofErr w:type="gram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prej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rasteve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të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identifikuar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si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në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nevojë</w:t>
            </w:r>
            <w:proofErr w:type="spellEnd"/>
            <w:r w:rsidRPr="00B31B46">
              <w:rPr>
                <w:sz w:val="22"/>
                <w:szCs w:val="22"/>
              </w:rPr>
              <w:t xml:space="preserve">, </w:t>
            </w:r>
            <w:proofErr w:type="spellStart"/>
            <w:r w:rsidRPr="00B31B46">
              <w:rPr>
                <w:sz w:val="22"/>
                <w:szCs w:val="22"/>
              </w:rPr>
              <w:t>është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miratuar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Plani</w:t>
            </w:r>
            <w:proofErr w:type="spellEnd"/>
            <w:r w:rsidRPr="00B31B46">
              <w:rPr>
                <w:sz w:val="22"/>
                <w:szCs w:val="22"/>
              </w:rPr>
              <w:t xml:space="preserve"> Individual </w:t>
            </w:r>
            <w:proofErr w:type="spellStart"/>
            <w:r w:rsidRPr="00B31B46">
              <w:rPr>
                <w:sz w:val="22"/>
                <w:szCs w:val="22"/>
              </w:rPr>
              <w:t>i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Mbrojtjes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dhe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plani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është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mbështetur</w:t>
            </w:r>
            <w:proofErr w:type="spellEnd"/>
            <w:r w:rsidRPr="00B31B46">
              <w:rPr>
                <w:sz w:val="22"/>
                <w:szCs w:val="22"/>
              </w:rPr>
              <w:t xml:space="preserve"> me fond </w:t>
            </w:r>
            <w:proofErr w:type="spellStart"/>
            <w:r w:rsidRPr="00B31B46">
              <w:rPr>
                <w:sz w:val="22"/>
                <w:szCs w:val="22"/>
              </w:rPr>
              <w:t>nga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zëri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i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buxhetit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të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bashkisë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i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përcaktuar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për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këto</w:t>
            </w:r>
            <w:proofErr w:type="spellEnd"/>
            <w:r w:rsidRPr="00B31B46">
              <w:rPr>
                <w:sz w:val="22"/>
                <w:szCs w:val="22"/>
              </w:rPr>
              <w:t xml:space="preserve"> plane?</w:t>
            </w:r>
          </w:p>
          <w:p w:rsidR="001E1058" w:rsidRPr="00B31B46" w:rsidRDefault="001E1058" w:rsidP="001E1058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B31B46">
              <w:rPr>
                <w:sz w:val="22"/>
                <w:szCs w:val="22"/>
              </w:rPr>
              <w:t>Sa</w:t>
            </w:r>
            <w:proofErr w:type="gram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është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fondi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i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përcaktuar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në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buxhetin</w:t>
            </w:r>
            <w:proofErr w:type="spellEnd"/>
            <w:r w:rsidRPr="00B31B46">
              <w:rPr>
                <w:sz w:val="22"/>
                <w:szCs w:val="22"/>
              </w:rPr>
              <w:t xml:space="preserve"> e </w:t>
            </w:r>
            <w:proofErr w:type="spellStart"/>
            <w:r w:rsidRPr="00B31B46">
              <w:rPr>
                <w:sz w:val="22"/>
                <w:szCs w:val="22"/>
              </w:rPr>
              <w:t>bashkisë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suaj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për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vitin</w:t>
            </w:r>
            <w:proofErr w:type="spellEnd"/>
            <w:r w:rsidRPr="00B31B46">
              <w:rPr>
                <w:sz w:val="22"/>
                <w:szCs w:val="22"/>
              </w:rPr>
              <w:t xml:space="preserve"> 2023 </w:t>
            </w:r>
            <w:proofErr w:type="spellStart"/>
            <w:r w:rsidRPr="00B31B46">
              <w:rPr>
                <w:sz w:val="22"/>
                <w:szCs w:val="22"/>
              </w:rPr>
              <w:t>për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mbrojtjen</w:t>
            </w:r>
            <w:proofErr w:type="spellEnd"/>
            <w:r w:rsidRPr="00B31B46">
              <w:rPr>
                <w:sz w:val="22"/>
                <w:szCs w:val="22"/>
              </w:rPr>
              <w:t xml:space="preserve"> e </w:t>
            </w:r>
            <w:proofErr w:type="spellStart"/>
            <w:r w:rsidRPr="00B31B46">
              <w:rPr>
                <w:sz w:val="22"/>
                <w:szCs w:val="22"/>
              </w:rPr>
              <w:t>femijëve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në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zbatim</w:t>
            </w:r>
            <w:proofErr w:type="spellEnd"/>
            <w:r w:rsidRPr="00B31B46">
              <w:rPr>
                <w:sz w:val="22"/>
                <w:szCs w:val="22"/>
              </w:rPr>
              <w:t xml:space="preserve"> </w:t>
            </w:r>
            <w:proofErr w:type="spellStart"/>
            <w:r w:rsidRPr="00B31B46">
              <w:rPr>
                <w:sz w:val="22"/>
                <w:szCs w:val="22"/>
              </w:rPr>
              <w:t>te</w:t>
            </w:r>
            <w:proofErr w:type="spellEnd"/>
            <w:r w:rsidRPr="00B31B46">
              <w:rPr>
                <w:sz w:val="22"/>
                <w:szCs w:val="22"/>
              </w:rPr>
              <w:t xml:space="preserve"> VKM-se </w:t>
            </w:r>
            <w:proofErr w:type="spellStart"/>
            <w:r w:rsidRPr="00B31B46">
              <w:rPr>
                <w:sz w:val="22"/>
                <w:szCs w:val="22"/>
              </w:rPr>
              <w:t>nr</w:t>
            </w:r>
            <w:proofErr w:type="spellEnd"/>
            <w:r w:rsidRPr="00B31B46">
              <w:rPr>
                <w:sz w:val="22"/>
                <w:szCs w:val="22"/>
              </w:rPr>
              <w:t xml:space="preserve">. </w:t>
            </w:r>
            <w:proofErr w:type="gramStart"/>
            <w:r w:rsidRPr="00B31B46">
              <w:rPr>
                <w:sz w:val="22"/>
                <w:szCs w:val="22"/>
              </w:rPr>
              <w:t>578</w:t>
            </w:r>
            <w:proofErr w:type="gramEnd"/>
            <w:r w:rsidRPr="00B31B46">
              <w:rPr>
                <w:sz w:val="22"/>
                <w:szCs w:val="22"/>
              </w:rPr>
              <w:t xml:space="preserve">, </w:t>
            </w:r>
            <w:proofErr w:type="spellStart"/>
            <w:r w:rsidRPr="00B31B46">
              <w:rPr>
                <w:sz w:val="22"/>
                <w:szCs w:val="22"/>
              </w:rPr>
              <w:t>datë</w:t>
            </w:r>
            <w:proofErr w:type="spellEnd"/>
            <w:r w:rsidRPr="00B31B46">
              <w:rPr>
                <w:sz w:val="22"/>
                <w:szCs w:val="22"/>
              </w:rPr>
              <w:t xml:space="preserve"> 3.10.2018?</w:t>
            </w:r>
          </w:p>
          <w:p w:rsidR="001E1058" w:rsidRPr="001E1058" w:rsidRDefault="001E1058" w:rsidP="001E1058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1E1058">
              <w:rPr>
                <w:sz w:val="24"/>
                <w:szCs w:val="24"/>
              </w:rPr>
              <w:t>Sa</w:t>
            </w:r>
            <w:proofErr w:type="gramEnd"/>
            <w:r w:rsidRPr="001E1058">
              <w:rPr>
                <w:sz w:val="24"/>
                <w:szCs w:val="24"/>
              </w:rPr>
              <w:t xml:space="preserve"> </w:t>
            </w:r>
            <w:proofErr w:type="spellStart"/>
            <w:r w:rsidRPr="001E1058">
              <w:rPr>
                <w:sz w:val="24"/>
                <w:szCs w:val="24"/>
              </w:rPr>
              <w:t>ë</w:t>
            </w:r>
            <w:r w:rsidR="00366731">
              <w:rPr>
                <w:sz w:val="24"/>
                <w:szCs w:val="24"/>
              </w:rPr>
              <w:t>s</w:t>
            </w:r>
            <w:r w:rsidRPr="001E1058">
              <w:rPr>
                <w:sz w:val="24"/>
                <w:szCs w:val="24"/>
              </w:rPr>
              <w:t>htë</w:t>
            </w:r>
            <w:proofErr w:type="spellEnd"/>
            <w:r w:rsidRPr="001E1058">
              <w:rPr>
                <w:sz w:val="24"/>
                <w:szCs w:val="24"/>
              </w:rPr>
              <w:t xml:space="preserve"> </w:t>
            </w:r>
            <w:proofErr w:type="spellStart"/>
            <w:r w:rsidRPr="001E1058">
              <w:rPr>
                <w:sz w:val="24"/>
                <w:szCs w:val="24"/>
              </w:rPr>
              <w:t>fondi</w:t>
            </w:r>
            <w:proofErr w:type="spellEnd"/>
            <w:r w:rsidRPr="001E1058">
              <w:rPr>
                <w:sz w:val="24"/>
                <w:szCs w:val="24"/>
              </w:rPr>
              <w:t xml:space="preserve"> </w:t>
            </w:r>
            <w:proofErr w:type="spellStart"/>
            <w:r w:rsidRPr="001E1058">
              <w:rPr>
                <w:sz w:val="24"/>
                <w:szCs w:val="24"/>
              </w:rPr>
              <w:t>i</w:t>
            </w:r>
            <w:proofErr w:type="spellEnd"/>
            <w:r w:rsidRPr="001E1058">
              <w:rPr>
                <w:sz w:val="24"/>
                <w:szCs w:val="24"/>
              </w:rPr>
              <w:t xml:space="preserve"> </w:t>
            </w:r>
            <w:proofErr w:type="spellStart"/>
            <w:r w:rsidRPr="001E1058">
              <w:rPr>
                <w:sz w:val="24"/>
                <w:szCs w:val="24"/>
              </w:rPr>
              <w:t>shpenzuar</w:t>
            </w:r>
            <w:proofErr w:type="spellEnd"/>
            <w:r w:rsidRPr="001E1058">
              <w:rPr>
                <w:sz w:val="24"/>
                <w:szCs w:val="24"/>
              </w:rPr>
              <w:t xml:space="preserve"> </w:t>
            </w:r>
            <w:proofErr w:type="spellStart"/>
            <w:r w:rsidRPr="001E1058">
              <w:rPr>
                <w:sz w:val="24"/>
                <w:szCs w:val="24"/>
              </w:rPr>
              <w:t>nga</w:t>
            </w:r>
            <w:proofErr w:type="spellEnd"/>
            <w:r w:rsidRPr="001E1058">
              <w:rPr>
                <w:sz w:val="24"/>
                <w:szCs w:val="24"/>
              </w:rPr>
              <w:t xml:space="preserve"> </w:t>
            </w:r>
            <w:proofErr w:type="spellStart"/>
            <w:r w:rsidRPr="001E1058">
              <w:rPr>
                <w:sz w:val="24"/>
                <w:szCs w:val="24"/>
              </w:rPr>
              <w:t>buxheti</w:t>
            </w:r>
            <w:proofErr w:type="spellEnd"/>
            <w:r w:rsidRPr="001E1058">
              <w:rPr>
                <w:sz w:val="24"/>
                <w:szCs w:val="24"/>
              </w:rPr>
              <w:t xml:space="preserve"> </w:t>
            </w:r>
            <w:proofErr w:type="spellStart"/>
            <w:r w:rsidRPr="001E1058">
              <w:rPr>
                <w:sz w:val="24"/>
                <w:szCs w:val="24"/>
              </w:rPr>
              <w:t>vitit</w:t>
            </w:r>
            <w:proofErr w:type="spellEnd"/>
            <w:r w:rsidRPr="001E1058">
              <w:rPr>
                <w:sz w:val="24"/>
                <w:szCs w:val="24"/>
              </w:rPr>
              <w:t xml:space="preserve"> 2022 </w:t>
            </w:r>
            <w:proofErr w:type="spellStart"/>
            <w:r w:rsidRPr="001E1058">
              <w:rPr>
                <w:sz w:val="24"/>
                <w:szCs w:val="24"/>
              </w:rPr>
              <w:t>për</w:t>
            </w:r>
            <w:proofErr w:type="spellEnd"/>
            <w:r w:rsidRPr="001E1058">
              <w:rPr>
                <w:sz w:val="24"/>
                <w:szCs w:val="24"/>
              </w:rPr>
              <w:t xml:space="preserve"> </w:t>
            </w:r>
            <w:proofErr w:type="spellStart"/>
            <w:r w:rsidRPr="001E1058">
              <w:rPr>
                <w:sz w:val="24"/>
                <w:szCs w:val="24"/>
              </w:rPr>
              <w:t>trajtimin</w:t>
            </w:r>
            <w:proofErr w:type="spellEnd"/>
            <w:r w:rsidRPr="001E1058">
              <w:rPr>
                <w:sz w:val="24"/>
                <w:szCs w:val="24"/>
              </w:rPr>
              <w:t xml:space="preserve"> e </w:t>
            </w:r>
            <w:proofErr w:type="spellStart"/>
            <w:r w:rsidRPr="001E1058">
              <w:rPr>
                <w:sz w:val="24"/>
                <w:szCs w:val="24"/>
              </w:rPr>
              <w:lastRenderedPageBreak/>
              <w:t>fëmijeve</w:t>
            </w:r>
            <w:proofErr w:type="spellEnd"/>
            <w:r w:rsidRPr="001E1058">
              <w:rPr>
                <w:sz w:val="24"/>
                <w:szCs w:val="24"/>
              </w:rPr>
              <w:t xml:space="preserve"> </w:t>
            </w:r>
            <w:proofErr w:type="spellStart"/>
            <w:r w:rsidRPr="001E1058">
              <w:rPr>
                <w:sz w:val="24"/>
                <w:szCs w:val="24"/>
              </w:rPr>
              <w:t>në</w:t>
            </w:r>
            <w:proofErr w:type="spellEnd"/>
            <w:r w:rsidRPr="001E1058">
              <w:rPr>
                <w:sz w:val="24"/>
                <w:szCs w:val="24"/>
              </w:rPr>
              <w:t xml:space="preserve"> </w:t>
            </w:r>
            <w:proofErr w:type="spellStart"/>
            <w:r w:rsidRPr="001E1058">
              <w:rPr>
                <w:sz w:val="24"/>
                <w:szCs w:val="24"/>
              </w:rPr>
              <w:t>nevojë</w:t>
            </w:r>
            <w:proofErr w:type="spellEnd"/>
            <w:r w:rsidRPr="001E1058">
              <w:rPr>
                <w:sz w:val="24"/>
                <w:szCs w:val="24"/>
              </w:rPr>
              <w:t xml:space="preserve"> </w:t>
            </w:r>
            <w:proofErr w:type="spellStart"/>
            <w:r w:rsidRPr="001E1058">
              <w:rPr>
                <w:sz w:val="24"/>
                <w:szCs w:val="24"/>
              </w:rPr>
              <w:t>në</w:t>
            </w:r>
            <w:proofErr w:type="spellEnd"/>
            <w:r w:rsidRPr="001E1058">
              <w:rPr>
                <w:sz w:val="24"/>
                <w:szCs w:val="24"/>
              </w:rPr>
              <w:t xml:space="preserve"> </w:t>
            </w:r>
            <w:proofErr w:type="spellStart"/>
            <w:r w:rsidRPr="001E1058">
              <w:rPr>
                <w:sz w:val="24"/>
                <w:szCs w:val="24"/>
              </w:rPr>
              <w:t>zbatim</w:t>
            </w:r>
            <w:proofErr w:type="spellEnd"/>
            <w:r w:rsidRPr="001E1058">
              <w:rPr>
                <w:sz w:val="24"/>
                <w:szCs w:val="24"/>
              </w:rPr>
              <w:t xml:space="preserve"> </w:t>
            </w:r>
            <w:proofErr w:type="spellStart"/>
            <w:r w:rsidRPr="001E1058">
              <w:rPr>
                <w:sz w:val="24"/>
                <w:szCs w:val="24"/>
              </w:rPr>
              <w:t>të</w:t>
            </w:r>
            <w:proofErr w:type="spellEnd"/>
            <w:r w:rsidRPr="001E1058">
              <w:rPr>
                <w:sz w:val="24"/>
                <w:szCs w:val="24"/>
              </w:rPr>
              <w:t xml:space="preserve"> VKM-se </w:t>
            </w:r>
            <w:proofErr w:type="spellStart"/>
            <w:r w:rsidRPr="001E1058">
              <w:rPr>
                <w:sz w:val="24"/>
                <w:szCs w:val="24"/>
              </w:rPr>
              <w:t>nr</w:t>
            </w:r>
            <w:proofErr w:type="spellEnd"/>
            <w:r w:rsidRPr="001E1058">
              <w:rPr>
                <w:sz w:val="24"/>
                <w:szCs w:val="24"/>
              </w:rPr>
              <w:t xml:space="preserve">. </w:t>
            </w:r>
            <w:proofErr w:type="gramStart"/>
            <w:r w:rsidRPr="001E1058">
              <w:rPr>
                <w:sz w:val="24"/>
                <w:szCs w:val="24"/>
              </w:rPr>
              <w:t>578</w:t>
            </w:r>
            <w:proofErr w:type="gramEnd"/>
            <w:r w:rsidRPr="001E1058">
              <w:rPr>
                <w:sz w:val="24"/>
                <w:szCs w:val="24"/>
              </w:rPr>
              <w:t xml:space="preserve">, </w:t>
            </w:r>
            <w:proofErr w:type="spellStart"/>
            <w:r w:rsidRPr="001E1058">
              <w:rPr>
                <w:sz w:val="24"/>
                <w:szCs w:val="24"/>
              </w:rPr>
              <w:t>datë</w:t>
            </w:r>
            <w:proofErr w:type="spellEnd"/>
            <w:r w:rsidRPr="001E1058">
              <w:rPr>
                <w:sz w:val="24"/>
                <w:szCs w:val="24"/>
              </w:rPr>
              <w:t xml:space="preserve"> 3.10.2018?</w:t>
            </w:r>
          </w:p>
          <w:p w:rsidR="001E1058" w:rsidRDefault="001E1058" w:rsidP="001E1058">
            <w:pPr>
              <w:pStyle w:val="List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1E1058" w:rsidRDefault="001E1058" w:rsidP="001E105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058" w:rsidRPr="00E47830" w:rsidRDefault="00A42FA0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05.07.</w:t>
            </w:r>
            <w:bookmarkStart w:id="0" w:name="_GoBack"/>
            <w:bookmarkEnd w:id="0"/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A0" w:rsidRPr="00A42FA0" w:rsidRDefault="00A42FA0" w:rsidP="00A4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baze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komunikimit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telefonik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,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ju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informojme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meposhte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vjon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sipas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shkreses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Shoqates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Drejtesi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Sociale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drejtuar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bashkise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Vlore se:</w:t>
            </w:r>
          </w:p>
          <w:p w:rsidR="00A42FA0" w:rsidRPr="00A42FA0" w:rsidRDefault="00A42FA0" w:rsidP="00A4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1-Eshte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percaktuar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qe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ne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fillim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vitit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kalendarik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2023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nje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buxhet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prej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300.000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lekesh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reja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per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sherbimet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sociale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.</w:t>
            </w:r>
          </w:p>
          <w:p w:rsidR="00A42FA0" w:rsidRPr="00A42FA0" w:rsidRDefault="00A42FA0" w:rsidP="00A4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2-Per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vitin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2022 -2023 jane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identifikuar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raportuar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prane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Agjensise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Shteterore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Mbrojtjes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Drejtave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Femijeve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rreth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50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femije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per 2022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per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vitin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2023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Janar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-Maj jane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raportuar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rreth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15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raste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femijesh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problematika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sociale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:rsidR="00A42FA0" w:rsidRPr="00A42FA0" w:rsidRDefault="00A42FA0" w:rsidP="00A4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3-Ne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baze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rasteve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femijeve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problematika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ndryshme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sociale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cdo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vit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miratohet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me VKB me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ardhurat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fondit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social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bashkise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per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kete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vit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jane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miratuar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rreth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23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femije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per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frekuentim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kopshteve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cerdheve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kete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fond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siguruar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proofErr w:type="gram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enkas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.</w:t>
            </w:r>
            <w:proofErr w:type="gramEnd"/>
          </w:p>
          <w:p w:rsidR="00A42FA0" w:rsidRPr="00A42FA0" w:rsidRDefault="00A42FA0" w:rsidP="00A4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Nuk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kemi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kostim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alokuar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per Planet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Individuale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perfshhet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gjithe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familja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ne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skemat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NE-se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ose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Fondin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Ardhurave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bashkise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sipas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tipologjke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nevojave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:rsidR="00A42FA0" w:rsidRPr="00A42FA0" w:rsidRDefault="00A42FA0" w:rsidP="00A4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proofErr w:type="gram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Megjithate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permendim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nje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rast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ku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eshte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marre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mase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mbrojtjese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vendosje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mbikqyrje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specializuar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per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nje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femije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mitur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cili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ishte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braktisur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nga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nena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ati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treguar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papergjegjshmeri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duke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qene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perdorues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lendeve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alkolike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eshte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alokuar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nje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buxhet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posacem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me VKB ne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vitin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2022 per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akomodimin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prane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nje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konvikti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djemsh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,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dhe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per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ushqimin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femijes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mitur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  <w:proofErr w:type="gramEnd"/>
          </w:p>
          <w:p w:rsidR="00A42FA0" w:rsidRPr="00A42FA0" w:rsidRDefault="00A42FA0" w:rsidP="00A4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lidhjeme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buxhetin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alokuar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per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sherbimet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sociale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nuk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kemi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ndare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me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zera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por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vetem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sipa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nevojave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percaktuara</w:t>
            </w:r>
            <w:proofErr w:type="spellEnd"/>
            <w:r w:rsidRPr="00A42F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:rsidR="001E1058" w:rsidRDefault="001E1058" w:rsidP="00A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058" w:rsidRPr="00E47830" w:rsidRDefault="007B4930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E plote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058" w:rsidRPr="00E47830" w:rsidRDefault="00B31B46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</w:tbl>
    <w:p w:rsidR="00777F15" w:rsidRPr="00E47830" w:rsidRDefault="00777F15">
      <w:pPr>
        <w:rPr>
          <w:rFonts w:ascii="Times New Roman" w:hAnsi="Times New Roman" w:cs="Times New Roman"/>
        </w:rPr>
      </w:pPr>
    </w:p>
    <w:sectPr w:rsidR="00777F15" w:rsidRPr="00E47830" w:rsidSect="00AC39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578"/>
    <w:multiLevelType w:val="hybridMultilevel"/>
    <w:tmpl w:val="B6B01DF8"/>
    <w:lvl w:ilvl="0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56E"/>
    <w:multiLevelType w:val="hybridMultilevel"/>
    <w:tmpl w:val="F0C08796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B21D9"/>
    <w:multiLevelType w:val="hybridMultilevel"/>
    <w:tmpl w:val="7430F0B4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0D72"/>
    <w:multiLevelType w:val="hybridMultilevel"/>
    <w:tmpl w:val="F16681A6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37867"/>
    <w:multiLevelType w:val="hybridMultilevel"/>
    <w:tmpl w:val="C5F85418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14E9D"/>
    <w:multiLevelType w:val="hybridMultilevel"/>
    <w:tmpl w:val="BF0A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B16CD"/>
    <w:multiLevelType w:val="hybridMultilevel"/>
    <w:tmpl w:val="82F21AFA"/>
    <w:lvl w:ilvl="0" w:tplc="BCDCF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D4292"/>
    <w:multiLevelType w:val="hybridMultilevel"/>
    <w:tmpl w:val="347E515C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3200"/>
    <w:multiLevelType w:val="hybridMultilevel"/>
    <w:tmpl w:val="66BE1A68"/>
    <w:lvl w:ilvl="0" w:tplc="F1DE72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E6"/>
    <w:rsid w:val="001E1058"/>
    <w:rsid w:val="00366731"/>
    <w:rsid w:val="004333AF"/>
    <w:rsid w:val="00777F15"/>
    <w:rsid w:val="007A264A"/>
    <w:rsid w:val="007B4930"/>
    <w:rsid w:val="00A42FA0"/>
    <w:rsid w:val="00AC39E6"/>
    <w:rsid w:val="00B31B46"/>
    <w:rsid w:val="00BC6FAD"/>
    <w:rsid w:val="00D046D9"/>
    <w:rsid w:val="00E0618F"/>
    <w:rsid w:val="00E40672"/>
    <w:rsid w:val="00E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8578"/>
  <w15:chartTrackingRefBased/>
  <w15:docId w15:val="{7896FE6E-F032-49A1-AF61-F9866B30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6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3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v1msonormal">
    <w:name w:val="v1msonormal"/>
    <w:basedOn w:val="Normal"/>
    <w:rsid w:val="00E4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Desi</cp:lastModifiedBy>
  <cp:revision>4</cp:revision>
  <dcterms:created xsi:type="dcterms:W3CDTF">2023-07-24T10:54:00Z</dcterms:created>
  <dcterms:modified xsi:type="dcterms:W3CDTF">2023-07-25T08:49:00Z</dcterms:modified>
</cp:coreProperties>
</file>