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F63" w:rsidRPr="0073513C" w:rsidRDefault="00A34F63" w:rsidP="00A34F63">
      <w:pPr>
        <w:shd w:val="clear" w:color="auto" w:fill="FFFFFF"/>
        <w:spacing w:after="150" w:line="240" w:lineRule="auto"/>
        <w:jc w:val="center"/>
        <w:outlineLvl w:val="1"/>
        <w:rPr>
          <w:rFonts w:ascii="Arial" w:eastAsia="Times New Roman" w:hAnsi="Arial" w:cs="Arial"/>
          <w:color w:val="2C79B3"/>
          <w:sz w:val="27"/>
          <w:szCs w:val="27"/>
          <w:lang w:val="sq-AL" w:eastAsia="sq-AL"/>
        </w:rPr>
      </w:pPr>
      <w:r w:rsidRPr="0073513C">
        <w:rPr>
          <w:rFonts w:ascii="Arial" w:eastAsia="Times New Roman" w:hAnsi="Arial" w:cs="Arial"/>
          <w:color w:val="2C79B3"/>
          <w:sz w:val="27"/>
          <w:szCs w:val="27"/>
          <w:lang w:val="sq-AL" w:eastAsia="sq-AL"/>
        </w:rPr>
        <w:t>Regjistri i kërkesave dhe përgjigjeve</w:t>
      </w:r>
    </w:p>
    <w:p w:rsidR="00A34F63" w:rsidRPr="0073513C" w:rsidRDefault="00BB7EA2" w:rsidP="00A34F63">
      <w:pPr>
        <w:spacing w:after="200" w:line="276" w:lineRule="auto"/>
        <w:jc w:val="center"/>
        <w:rPr>
          <w:rFonts w:ascii="Times New Roman" w:hAnsi="Times New Roman" w:cs="Times New Roman"/>
          <w:lang w:val="sq-AL" w:eastAsia="sq-AL"/>
        </w:rPr>
      </w:pPr>
      <w:r>
        <w:rPr>
          <w:rFonts w:ascii="Times New Roman" w:hAnsi="Times New Roman" w:cs="Times New Roman"/>
          <w:lang w:val="sq-AL" w:eastAsia="sq-AL"/>
        </w:rPr>
        <w:t>Nëntor</w:t>
      </w:r>
      <w:r w:rsidR="00A34F63">
        <w:rPr>
          <w:rFonts w:ascii="Times New Roman" w:hAnsi="Times New Roman" w:cs="Times New Roman"/>
          <w:lang w:val="sq-AL" w:eastAsia="sq-AL"/>
        </w:rPr>
        <w:t xml:space="preserve">  - </w:t>
      </w:r>
      <w:r w:rsidR="00A34F63" w:rsidRPr="0073513C">
        <w:rPr>
          <w:rFonts w:ascii="Times New Roman" w:hAnsi="Times New Roman" w:cs="Times New Roman"/>
          <w:lang w:val="sq-AL" w:eastAsia="sq-AL"/>
        </w:rPr>
        <w:t>2024</w:t>
      </w:r>
    </w:p>
    <w:p w:rsidR="00A34F63" w:rsidRPr="0073513C" w:rsidRDefault="00A34F63" w:rsidP="00A34F63">
      <w:pPr>
        <w:spacing w:after="200" w:line="276" w:lineRule="auto"/>
        <w:rPr>
          <w:rFonts w:ascii="Times New Roman" w:hAnsi="Times New Roman" w:cs="Times New Roman"/>
          <w:lang w:val="sq-AL"/>
        </w:rPr>
      </w:pPr>
    </w:p>
    <w:tbl>
      <w:tblPr>
        <w:tblpPr w:leftFromText="180" w:rightFromText="180" w:vertAnchor="text" w:horzAnchor="margin" w:tblpXSpec="center" w:tblpY="236"/>
        <w:tblW w:w="12837" w:type="dxa"/>
        <w:tblBorders>
          <w:top w:val="single" w:sz="8" w:space="0" w:color="auto"/>
          <w:left w:val="single" w:sz="8" w:space="0" w:color="auto"/>
          <w:bottom w:val="single" w:sz="8" w:space="0" w:color="auto"/>
          <w:right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015"/>
        <w:gridCol w:w="1277"/>
        <w:gridCol w:w="3777"/>
        <w:gridCol w:w="1153"/>
        <w:gridCol w:w="3587"/>
        <w:gridCol w:w="1088"/>
        <w:gridCol w:w="940"/>
      </w:tblGrid>
      <w:tr w:rsidR="00A34F63" w:rsidRPr="0073513C" w:rsidTr="00D56314">
        <w:trPr>
          <w:cantSplit/>
          <w:trHeight w:val="1682"/>
        </w:trPr>
        <w:tc>
          <w:tcPr>
            <w:tcW w:w="1015"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A34F63" w:rsidRPr="0073513C" w:rsidRDefault="00A34F63" w:rsidP="00E04321">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Nr. Rendor</w:t>
            </w:r>
          </w:p>
        </w:tc>
        <w:tc>
          <w:tcPr>
            <w:tcW w:w="1277"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A34F63" w:rsidRPr="0073513C" w:rsidRDefault="00A34F63" w:rsidP="00E04321">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Data e kërkesës</w:t>
            </w:r>
          </w:p>
        </w:tc>
        <w:tc>
          <w:tcPr>
            <w:tcW w:w="3777"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A34F63" w:rsidRPr="0073513C" w:rsidRDefault="00A34F63" w:rsidP="00E04321">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Objekti i kërkesës                                                                                                                                      </w:t>
            </w:r>
          </w:p>
        </w:tc>
        <w:tc>
          <w:tcPr>
            <w:tcW w:w="1153"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A34F63" w:rsidRPr="0073513C" w:rsidRDefault="00A34F63" w:rsidP="00E04321">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Data e  përgjigjes</w:t>
            </w:r>
          </w:p>
        </w:tc>
        <w:tc>
          <w:tcPr>
            <w:tcW w:w="3587"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A34F63" w:rsidRPr="0073513C" w:rsidRDefault="00A34F63" w:rsidP="00E04321">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 xml:space="preserve">Përgjigje  </w:t>
            </w:r>
          </w:p>
        </w:tc>
        <w:tc>
          <w:tcPr>
            <w:tcW w:w="1088" w:type="dxa"/>
            <w:tcBorders>
              <w:top w:val="single" w:sz="8" w:space="0" w:color="auto"/>
              <w:left w:val="single" w:sz="8" w:space="0" w:color="auto"/>
              <w:bottom w:val="single" w:sz="8" w:space="0" w:color="auto"/>
              <w:right w:val="single" w:sz="4" w:space="0" w:color="auto"/>
            </w:tcBorders>
            <w:shd w:val="clear" w:color="auto" w:fill="5B9BD5"/>
            <w:tcMar>
              <w:top w:w="0" w:type="dxa"/>
              <w:left w:w="108" w:type="dxa"/>
              <w:bottom w:w="0" w:type="dxa"/>
              <w:right w:w="108" w:type="dxa"/>
            </w:tcMar>
            <w:hideMark/>
          </w:tcPr>
          <w:p w:rsidR="00A34F63" w:rsidRPr="0073513C" w:rsidRDefault="00A34F63" w:rsidP="00E04321">
            <w:pPr>
              <w:spacing w:after="0" w:line="240" w:lineRule="auto"/>
              <w:rPr>
                <w:rFonts w:ascii="Times New Roman" w:eastAsia="Times New Roman" w:hAnsi="Times New Roman" w:cs="Times New Roman"/>
                <w:b/>
                <w:bCs/>
                <w:color w:val="FFFFFF"/>
                <w:lang w:val="sq-AL" w:eastAsia="sq-AL"/>
              </w:rPr>
            </w:pPr>
            <w:r w:rsidRPr="0073513C">
              <w:rPr>
                <w:rFonts w:ascii="Times New Roman" w:eastAsia="Times New Roman" w:hAnsi="Times New Roman" w:cs="Times New Roman"/>
                <w:b/>
                <w:bCs/>
                <w:color w:val="FFFFFF"/>
                <w:lang w:val="sq-AL" w:eastAsia="sq-AL"/>
              </w:rPr>
              <w:t xml:space="preserve">Mënyra e </w:t>
            </w:r>
          </w:p>
          <w:p w:rsidR="00A34F63" w:rsidRPr="0073513C" w:rsidRDefault="00A34F63" w:rsidP="00E04321">
            <w:pPr>
              <w:spacing w:after="0" w:line="240" w:lineRule="auto"/>
              <w:rPr>
                <w:rFonts w:ascii="Times New Roman" w:eastAsia="Times New Roman" w:hAnsi="Times New Roman" w:cs="Times New Roman"/>
                <w:b/>
                <w:bCs/>
                <w:color w:val="FFFFFF"/>
                <w:lang w:val="sq-AL" w:eastAsia="sq-AL"/>
              </w:rPr>
            </w:pPr>
            <w:r w:rsidRPr="0073513C">
              <w:rPr>
                <w:rFonts w:ascii="Times New Roman" w:eastAsia="Times New Roman" w:hAnsi="Times New Roman" w:cs="Times New Roman"/>
                <w:b/>
                <w:bCs/>
                <w:color w:val="FFFFFF"/>
                <w:lang w:val="sq-AL" w:eastAsia="sq-AL"/>
              </w:rPr>
              <w:t xml:space="preserve">përfundimit </w:t>
            </w:r>
          </w:p>
          <w:p w:rsidR="00A34F63" w:rsidRPr="0073513C" w:rsidRDefault="00A34F63" w:rsidP="00E04321">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të kërkesës</w:t>
            </w:r>
          </w:p>
        </w:tc>
        <w:tc>
          <w:tcPr>
            <w:tcW w:w="940" w:type="dxa"/>
            <w:tcBorders>
              <w:top w:val="single" w:sz="8" w:space="0" w:color="auto"/>
              <w:left w:val="single" w:sz="4" w:space="0" w:color="auto"/>
              <w:bottom w:val="single" w:sz="8" w:space="0" w:color="auto"/>
              <w:right w:val="single" w:sz="8" w:space="0" w:color="auto"/>
            </w:tcBorders>
            <w:shd w:val="clear" w:color="auto" w:fill="5B9BD5"/>
          </w:tcPr>
          <w:p w:rsidR="00A34F63" w:rsidRPr="0073513C" w:rsidRDefault="00A34F63" w:rsidP="00E04321">
            <w:pPr>
              <w:spacing w:after="200" w:line="276" w:lineRule="auto"/>
              <w:jc w:val="center"/>
              <w:rPr>
                <w:rFonts w:ascii="Times New Roman" w:eastAsia="Times New Roman" w:hAnsi="Times New Roman" w:cs="Times New Roman"/>
                <w:b/>
                <w:bCs/>
                <w:color w:val="000000"/>
                <w:lang w:val="sq-AL" w:eastAsia="sq-AL"/>
              </w:rPr>
            </w:pPr>
            <w:r w:rsidRPr="0073513C">
              <w:rPr>
                <w:rFonts w:ascii="Times New Roman" w:eastAsia="Times New Roman" w:hAnsi="Times New Roman" w:cs="Times New Roman"/>
                <w:b/>
                <w:bCs/>
                <w:color w:val="000000"/>
                <w:lang w:val="sq-AL" w:eastAsia="sq-AL"/>
              </w:rPr>
              <w:t>Tarifa</w:t>
            </w:r>
          </w:p>
          <w:p w:rsidR="00A34F63" w:rsidRPr="0073513C" w:rsidRDefault="00A34F63" w:rsidP="00E04321">
            <w:pPr>
              <w:spacing w:after="0" w:line="240" w:lineRule="auto"/>
              <w:rPr>
                <w:rFonts w:ascii="Times New Roman" w:eastAsia="Times New Roman" w:hAnsi="Times New Roman" w:cs="Times New Roman"/>
                <w:color w:val="000000"/>
                <w:lang w:val="sq-AL" w:eastAsia="sq-AL"/>
              </w:rPr>
            </w:pPr>
          </w:p>
        </w:tc>
      </w:tr>
      <w:tr w:rsidR="00A34F63" w:rsidRPr="0073513C" w:rsidTr="00E04321">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4F63" w:rsidRPr="0073513C" w:rsidRDefault="00A34F63" w:rsidP="00E04321">
            <w:pPr>
              <w:spacing w:after="0" w:line="240" w:lineRule="auto"/>
              <w:rPr>
                <w:rFonts w:ascii="Times New Roman" w:eastAsia="Times New Roman" w:hAnsi="Times New Roman" w:cs="Times New Roman"/>
                <w:color w:val="000000"/>
                <w:sz w:val="20"/>
                <w:szCs w:val="20"/>
                <w:lang w:val="sq-AL" w:eastAsia="sq-AL"/>
              </w:rPr>
            </w:pPr>
            <w:r w:rsidRPr="0073513C">
              <w:rPr>
                <w:rFonts w:ascii="Times New Roman" w:eastAsia="Times New Roman" w:hAnsi="Times New Roman" w:cs="Times New Roman"/>
                <w:color w:val="000000"/>
                <w:sz w:val="20"/>
                <w:szCs w:val="20"/>
                <w:lang w:val="sq-AL" w:eastAsia="sq-AL"/>
              </w:rPr>
              <w:t>1</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4F63" w:rsidRPr="0073513C" w:rsidRDefault="00BB7EA2" w:rsidP="00E04321">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06.11.</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862AA" w:rsidRDefault="002862AA" w:rsidP="002862AA">
            <w:pPr>
              <w:spacing w:after="0" w:line="240" w:lineRule="auto"/>
              <w:textAlignment w:val="baseline"/>
              <w:rPr>
                <w:sz w:val="24"/>
                <w:szCs w:val="24"/>
                <w:lang w:val="sq-AL"/>
              </w:rPr>
            </w:pPr>
            <w:r>
              <w:rPr>
                <w:sz w:val="24"/>
                <w:szCs w:val="24"/>
                <w:lang w:val="de-DE"/>
              </w:rPr>
              <w:t xml:space="preserve">Sa shkolla profesionale ka bashkia Vlore? </w:t>
            </w:r>
            <w:r>
              <w:rPr>
                <w:sz w:val="24"/>
                <w:szCs w:val="24"/>
              </w:rPr>
              <w:t>(</w:t>
            </w:r>
            <w:proofErr w:type="spellStart"/>
            <w:r>
              <w:rPr>
                <w:sz w:val="24"/>
                <w:szCs w:val="24"/>
              </w:rPr>
              <w:t>Ju</w:t>
            </w:r>
            <w:proofErr w:type="spellEnd"/>
            <w:r>
              <w:rPr>
                <w:sz w:val="24"/>
                <w:szCs w:val="24"/>
              </w:rPr>
              <w:t xml:space="preserve"> </w:t>
            </w:r>
            <w:proofErr w:type="spellStart"/>
            <w:r>
              <w:rPr>
                <w:sz w:val="24"/>
                <w:szCs w:val="24"/>
              </w:rPr>
              <w:t>lutem</w:t>
            </w:r>
            <w:proofErr w:type="spellEnd"/>
            <w:r>
              <w:rPr>
                <w:sz w:val="24"/>
                <w:szCs w:val="24"/>
              </w:rPr>
              <w:t xml:space="preserve"> </w:t>
            </w:r>
            <w:proofErr w:type="spellStart"/>
            <w:r>
              <w:rPr>
                <w:sz w:val="24"/>
                <w:szCs w:val="24"/>
              </w:rPr>
              <w:t>specifikojini</w:t>
            </w:r>
            <w:proofErr w:type="spellEnd"/>
            <w:r>
              <w:rPr>
                <w:sz w:val="24"/>
                <w:szCs w:val="24"/>
              </w:rPr>
              <w:t xml:space="preserve"> me </w:t>
            </w:r>
            <w:proofErr w:type="spellStart"/>
            <w:r>
              <w:rPr>
                <w:sz w:val="24"/>
                <w:szCs w:val="24"/>
              </w:rPr>
              <w:t>emra</w:t>
            </w:r>
            <w:proofErr w:type="spellEnd"/>
            <w:r>
              <w:rPr>
                <w:sz w:val="24"/>
                <w:szCs w:val="24"/>
              </w:rPr>
              <w:t>)</w:t>
            </w:r>
          </w:p>
          <w:p w:rsidR="00A34F63" w:rsidRPr="003C036C" w:rsidRDefault="002862AA" w:rsidP="002862AA">
            <w:pPr>
              <w:tabs>
                <w:tab w:val="left" w:pos="0"/>
                <w:tab w:val="left" w:pos="990"/>
              </w:tabs>
              <w:spacing w:line="276" w:lineRule="auto"/>
              <w:ind w:right="40"/>
              <w:rPr>
                <w:szCs w:val="24"/>
                <w:lang w:val="sq-AL"/>
              </w:rPr>
            </w:pPr>
            <w:r>
              <w:rPr>
                <w:sz w:val="24"/>
                <w:szCs w:val="24"/>
                <w:lang w:val="sq-AL"/>
              </w:rPr>
              <w:t>Ju lutem na vendosni ne dispozicion drejtimet profesionale qe kane keto shkolla.</w:t>
            </w:r>
          </w:p>
          <w:p w:rsidR="00A34F63" w:rsidRPr="00D56314" w:rsidRDefault="00A34F63" w:rsidP="00D56314">
            <w:pPr>
              <w:tabs>
                <w:tab w:val="left" w:pos="0"/>
                <w:tab w:val="left" w:pos="990"/>
              </w:tabs>
              <w:spacing w:line="276" w:lineRule="auto"/>
              <w:ind w:right="40"/>
              <w:rPr>
                <w:sz w:val="24"/>
                <w:szCs w:val="24"/>
                <w:lang w:val="sq-AL"/>
              </w:rPr>
            </w:pPr>
          </w:p>
          <w:p w:rsidR="00A34F63" w:rsidRPr="0073513C" w:rsidRDefault="00A34F63" w:rsidP="00E04321">
            <w:pPr>
              <w:tabs>
                <w:tab w:val="left" w:pos="0"/>
                <w:tab w:val="left" w:pos="990"/>
              </w:tabs>
              <w:spacing w:after="200" w:line="276" w:lineRule="auto"/>
              <w:ind w:right="40"/>
              <w:rPr>
                <w:rFonts w:ascii="Times New Roman" w:hAnsi="Times New Roman" w:cs="Times New Roman"/>
                <w:sz w:val="20"/>
                <w:szCs w:val="20"/>
                <w:lang w:val="sq-AL"/>
              </w:rPr>
            </w:pPr>
          </w:p>
          <w:p w:rsidR="00A34F63" w:rsidRPr="0073513C" w:rsidRDefault="00A34F63" w:rsidP="00E04321">
            <w:pPr>
              <w:tabs>
                <w:tab w:val="left" w:pos="0"/>
                <w:tab w:val="left" w:pos="990"/>
              </w:tabs>
              <w:spacing w:after="200" w:line="276" w:lineRule="auto"/>
              <w:ind w:right="40"/>
              <w:rPr>
                <w:rFonts w:ascii="Times New Roman" w:hAnsi="Times New Roman" w:cs="Times New Roman"/>
                <w:sz w:val="20"/>
                <w:szCs w:val="20"/>
                <w:lang w:val="sq-AL"/>
              </w:rPr>
            </w:pPr>
          </w:p>
          <w:p w:rsidR="00A34F63" w:rsidRPr="0073513C" w:rsidRDefault="00A34F63" w:rsidP="00E04321">
            <w:pPr>
              <w:spacing w:after="200" w:line="276" w:lineRule="auto"/>
              <w:rPr>
                <w:rFonts w:ascii="Times New Roman" w:eastAsia="Times New Roman" w:hAnsi="Times New Roman" w:cs="Times New Roman"/>
                <w:color w:val="000000"/>
                <w:sz w:val="20"/>
                <w:szCs w:val="20"/>
                <w:lang w:val="sq-AL" w:eastAsia="sq-AL"/>
              </w:rPr>
            </w:pP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4F63" w:rsidRPr="0073513C" w:rsidRDefault="00A34F63" w:rsidP="00E04321">
            <w:pPr>
              <w:spacing w:after="0" w:line="240" w:lineRule="auto"/>
              <w:rPr>
                <w:rFonts w:ascii="Times New Roman" w:eastAsia="Times New Roman" w:hAnsi="Times New Roman" w:cs="Times New Roman"/>
                <w:color w:val="000000"/>
                <w:sz w:val="20"/>
                <w:szCs w:val="20"/>
                <w:lang w:val="sq-AL" w:eastAsia="sq-AL"/>
              </w:rPr>
            </w:pP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4F63" w:rsidRPr="00FC2E77" w:rsidRDefault="00A34F63" w:rsidP="00E04321">
            <w:pPr>
              <w:spacing w:after="0" w:line="276" w:lineRule="auto"/>
              <w:rPr>
                <w:rFonts w:ascii="Times New Roman" w:hAnsi="Times New Roman" w:cs="Times New Roman"/>
                <w:lang w:val="sq-AL"/>
              </w:rPr>
            </w:pPr>
          </w:p>
          <w:p w:rsidR="00A34F63" w:rsidRPr="00FC2E77" w:rsidRDefault="00A34F63" w:rsidP="00E04321">
            <w:pPr>
              <w:spacing w:after="0" w:line="276" w:lineRule="auto"/>
              <w:rPr>
                <w:rFonts w:ascii="Times New Roman" w:hAnsi="Times New Roman" w:cs="Times New Roman"/>
                <w:lang w:val="sq-AL"/>
              </w:rPr>
            </w:pPr>
          </w:p>
          <w:p w:rsidR="00A34F63" w:rsidRPr="00FC2E77" w:rsidRDefault="00A34F63" w:rsidP="00E04321">
            <w:pPr>
              <w:spacing w:after="0" w:line="276" w:lineRule="auto"/>
              <w:rPr>
                <w:rFonts w:ascii="Times New Roman" w:hAnsi="Times New Roman" w:cs="Times New Roman"/>
                <w:lang w:val="sq-AL"/>
              </w:rPr>
            </w:pPr>
          </w:p>
          <w:p w:rsidR="00A34F63" w:rsidRPr="00FC2E77" w:rsidRDefault="00A34F63" w:rsidP="00E04321">
            <w:pPr>
              <w:spacing w:after="0" w:line="276" w:lineRule="auto"/>
              <w:rPr>
                <w:rFonts w:ascii="Times New Roman" w:hAnsi="Times New Roman" w:cs="Times New Roman"/>
                <w:lang w:val="sq-AL"/>
              </w:rPr>
            </w:pPr>
          </w:p>
          <w:p w:rsidR="00A34F63" w:rsidRPr="00FC2E77" w:rsidRDefault="00A34F63" w:rsidP="00E04321">
            <w:pPr>
              <w:spacing w:after="0" w:line="276" w:lineRule="auto"/>
              <w:rPr>
                <w:rFonts w:ascii="Times New Roman" w:hAnsi="Times New Roman" w:cs="Times New Roman"/>
                <w:lang w:val="sq-AL"/>
              </w:rPr>
            </w:pPr>
          </w:p>
          <w:p w:rsidR="00A34F63" w:rsidRPr="00FC2E77" w:rsidRDefault="00A34F63" w:rsidP="00E04321">
            <w:pPr>
              <w:spacing w:after="0" w:line="276" w:lineRule="auto"/>
              <w:rPr>
                <w:rFonts w:ascii="Times New Roman" w:hAnsi="Times New Roman" w:cs="Times New Roman"/>
                <w:lang w:val="sq-AL"/>
              </w:rPr>
            </w:pPr>
          </w:p>
          <w:p w:rsidR="00A34F63" w:rsidRPr="0073513C" w:rsidRDefault="00A34F63" w:rsidP="00E04321">
            <w:pPr>
              <w:spacing w:after="0" w:line="276" w:lineRule="auto"/>
              <w:rPr>
                <w:rFonts w:ascii="Times New Roman" w:hAnsi="Times New Roman"/>
                <w:b/>
                <w:sz w:val="24"/>
                <w:szCs w:val="24"/>
                <w:lang w:val="sq-AL"/>
              </w:rPr>
            </w:pPr>
          </w:p>
          <w:p w:rsidR="00A34F63" w:rsidRPr="0073513C" w:rsidRDefault="00A34F63" w:rsidP="00E04321">
            <w:pPr>
              <w:spacing w:after="0" w:line="240" w:lineRule="auto"/>
              <w:rPr>
                <w:rFonts w:ascii="Times New Roman" w:eastAsia="Times New Roman" w:hAnsi="Times New Roman" w:cs="Times New Roman"/>
                <w:color w:val="000000"/>
                <w:sz w:val="20"/>
                <w:szCs w:val="20"/>
                <w:lang w:val="sq-AL" w:eastAsia="sq-AL"/>
              </w:rPr>
            </w:pP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A34F63" w:rsidRPr="0073513C" w:rsidRDefault="00A34F63" w:rsidP="00E04321">
            <w:pPr>
              <w:spacing w:after="0" w:line="240" w:lineRule="auto"/>
              <w:rPr>
                <w:rFonts w:ascii="Times New Roman" w:eastAsia="Times New Roman" w:hAnsi="Times New Roman" w:cs="Times New Roman"/>
                <w:color w:val="000000"/>
                <w:sz w:val="20"/>
                <w:szCs w:val="20"/>
                <w:lang w:val="sq-AL" w:eastAsia="sq-AL"/>
              </w:rPr>
            </w:pP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A34F63" w:rsidRPr="0073513C" w:rsidRDefault="00A34F63" w:rsidP="00E04321">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 xml:space="preserve"> </w:t>
            </w:r>
          </w:p>
        </w:tc>
      </w:tr>
      <w:tr w:rsidR="00A34F63" w:rsidRPr="0073513C" w:rsidTr="00E04321">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4F63" w:rsidRPr="0073513C" w:rsidRDefault="00A34F63" w:rsidP="00E04321">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2</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4F63" w:rsidRDefault="002862AA" w:rsidP="00E04321">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07.11.</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862AA" w:rsidRDefault="002862AA" w:rsidP="002862AA">
            <w:proofErr w:type="spellStart"/>
            <w:r>
              <w:t>Në</w:t>
            </w:r>
            <w:proofErr w:type="spellEnd"/>
            <w:r>
              <w:t xml:space="preserve"> </w:t>
            </w:r>
            <w:proofErr w:type="spellStart"/>
            <w:r>
              <w:t>shtator</w:t>
            </w:r>
            <w:proofErr w:type="spellEnd"/>
            <w:r>
              <w:t xml:space="preserve"> 2023 Bashkia e </w:t>
            </w:r>
            <w:proofErr w:type="spellStart"/>
            <w:r>
              <w:t>Vlores</w:t>
            </w:r>
            <w:proofErr w:type="spellEnd"/>
            <w:r>
              <w:t xml:space="preserve"> </w:t>
            </w:r>
            <w:proofErr w:type="spellStart"/>
            <w:r>
              <w:t>informoi</w:t>
            </w:r>
            <w:proofErr w:type="spellEnd"/>
            <w:r>
              <w:t xml:space="preserve"> </w:t>
            </w:r>
            <w:proofErr w:type="spellStart"/>
            <w:r>
              <w:t>Faktojen</w:t>
            </w:r>
            <w:proofErr w:type="spellEnd"/>
            <w:r>
              <w:t xml:space="preserve"> se </w:t>
            </w:r>
            <w:proofErr w:type="spellStart"/>
            <w:r>
              <w:t>ishte</w:t>
            </w:r>
            <w:proofErr w:type="spellEnd"/>
            <w:r>
              <w:t xml:space="preserve"> ne </w:t>
            </w:r>
            <w:proofErr w:type="spellStart"/>
            <w:r>
              <w:t>fazen</w:t>
            </w:r>
            <w:proofErr w:type="spellEnd"/>
            <w:r>
              <w:t xml:space="preserve"> e </w:t>
            </w:r>
            <w:proofErr w:type="spellStart"/>
            <w:r>
              <w:t>studimit</w:t>
            </w:r>
            <w:proofErr w:type="spellEnd"/>
            <w:r>
              <w:t xml:space="preserve"> </w:t>
            </w:r>
            <w:proofErr w:type="spellStart"/>
            <w:r>
              <w:t>te</w:t>
            </w:r>
            <w:proofErr w:type="spellEnd"/>
            <w:r>
              <w:t xml:space="preserve"> </w:t>
            </w:r>
            <w:proofErr w:type="spellStart"/>
            <w:r>
              <w:t>fizibilitetit</w:t>
            </w:r>
            <w:proofErr w:type="spellEnd"/>
          </w:p>
          <w:p w:rsidR="002862AA" w:rsidRDefault="002862AA" w:rsidP="002862AA">
            <w:proofErr w:type="spellStart"/>
            <w:proofErr w:type="gramStart"/>
            <w:r>
              <w:lastRenderedPageBreak/>
              <w:t>për</w:t>
            </w:r>
            <w:proofErr w:type="spellEnd"/>
            <w:proofErr w:type="gramEnd"/>
            <w:r>
              <w:t xml:space="preserve"> </w:t>
            </w:r>
            <w:proofErr w:type="spellStart"/>
            <w:r>
              <w:t>rikonstruksionin</w:t>
            </w:r>
            <w:proofErr w:type="spellEnd"/>
            <w:r>
              <w:t xml:space="preserve"> e </w:t>
            </w:r>
            <w:proofErr w:type="spellStart"/>
            <w:r>
              <w:t>tregjeve</w:t>
            </w:r>
            <w:proofErr w:type="spellEnd"/>
            <w:r>
              <w:t xml:space="preserve"> </w:t>
            </w:r>
            <w:proofErr w:type="spellStart"/>
            <w:r>
              <w:t>në</w:t>
            </w:r>
            <w:proofErr w:type="spellEnd"/>
            <w:r>
              <w:t xml:space="preserve"> </w:t>
            </w:r>
            <w:proofErr w:type="spellStart"/>
            <w:r>
              <w:t>Vlorë</w:t>
            </w:r>
            <w:proofErr w:type="spellEnd"/>
            <w:r>
              <w:t>.</w:t>
            </w:r>
          </w:p>
          <w:p w:rsidR="002862AA" w:rsidRDefault="002862AA" w:rsidP="002862AA">
            <w:r>
              <w:t xml:space="preserve"> </w:t>
            </w:r>
            <w:proofErr w:type="spellStart"/>
            <w:r>
              <w:t>Nisur</w:t>
            </w:r>
            <w:proofErr w:type="spellEnd"/>
            <w:r>
              <w:t xml:space="preserve"> </w:t>
            </w:r>
            <w:proofErr w:type="spellStart"/>
            <w:r>
              <w:t>nga</w:t>
            </w:r>
            <w:proofErr w:type="spellEnd"/>
            <w:r>
              <w:t xml:space="preserve"> </w:t>
            </w:r>
            <w:proofErr w:type="spellStart"/>
            <w:r>
              <w:t>ky</w:t>
            </w:r>
            <w:proofErr w:type="spellEnd"/>
            <w:r>
              <w:t xml:space="preserve"> </w:t>
            </w:r>
            <w:proofErr w:type="spellStart"/>
            <w:r>
              <w:t>informacion</w:t>
            </w:r>
            <w:proofErr w:type="spellEnd"/>
            <w:r>
              <w:t xml:space="preserve"> </w:t>
            </w:r>
            <w:proofErr w:type="spellStart"/>
            <w:r>
              <w:t>lutemi</w:t>
            </w:r>
            <w:proofErr w:type="spellEnd"/>
            <w:r>
              <w:t xml:space="preserve"> </w:t>
            </w:r>
            <w:proofErr w:type="spellStart"/>
            <w:r>
              <w:t>te</w:t>
            </w:r>
            <w:proofErr w:type="spellEnd"/>
            <w:r>
              <w:t xml:space="preserve"> </w:t>
            </w:r>
            <w:proofErr w:type="spellStart"/>
            <w:r>
              <w:t>na</w:t>
            </w:r>
            <w:proofErr w:type="spellEnd"/>
            <w:r>
              <w:t xml:space="preserve"> </w:t>
            </w:r>
            <w:proofErr w:type="spellStart"/>
            <w:r>
              <w:t>informoni</w:t>
            </w:r>
            <w:proofErr w:type="spellEnd"/>
            <w:r>
              <w:t xml:space="preserve"> </w:t>
            </w:r>
            <w:proofErr w:type="spellStart"/>
            <w:r>
              <w:t>nëse</w:t>
            </w:r>
            <w:proofErr w:type="spellEnd"/>
            <w:r>
              <w:t>:</w:t>
            </w:r>
          </w:p>
          <w:p w:rsidR="002862AA" w:rsidRDefault="002862AA" w:rsidP="002862AA"/>
          <w:p w:rsidR="002862AA" w:rsidRDefault="002862AA" w:rsidP="002862AA">
            <w:r>
              <w:t>1</w:t>
            </w:r>
            <w:proofErr w:type="gramStart"/>
            <w:r>
              <w:t>:Bashkia</w:t>
            </w:r>
            <w:proofErr w:type="gramEnd"/>
            <w:r>
              <w:t xml:space="preserve"> e </w:t>
            </w:r>
            <w:proofErr w:type="spellStart"/>
            <w:r>
              <w:t>Vlores</w:t>
            </w:r>
            <w:proofErr w:type="spellEnd"/>
            <w:r>
              <w:t xml:space="preserve"> </w:t>
            </w:r>
            <w:proofErr w:type="spellStart"/>
            <w:r>
              <w:t>ka</w:t>
            </w:r>
            <w:proofErr w:type="spellEnd"/>
            <w:r>
              <w:t xml:space="preserve"> </w:t>
            </w:r>
            <w:proofErr w:type="spellStart"/>
            <w:r>
              <w:t>një</w:t>
            </w:r>
            <w:proofErr w:type="spellEnd"/>
            <w:r>
              <w:t xml:space="preserve"> </w:t>
            </w:r>
            <w:proofErr w:type="spellStart"/>
            <w:r>
              <w:t>projekt</w:t>
            </w:r>
            <w:proofErr w:type="spellEnd"/>
            <w:r>
              <w:t xml:space="preserve">/ plan </w:t>
            </w:r>
            <w:proofErr w:type="spellStart"/>
            <w:r>
              <w:t>konkret</w:t>
            </w:r>
            <w:proofErr w:type="spellEnd"/>
            <w:r>
              <w:t xml:space="preserve"> </w:t>
            </w:r>
            <w:proofErr w:type="spellStart"/>
            <w:r>
              <w:t>për</w:t>
            </w:r>
            <w:proofErr w:type="spellEnd"/>
            <w:r>
              <w:t xml:space="preserve"> </w:t>
            </w:r>
            <w:proofErr w:type="spellStart"/>
            <w:r>
              <w:t>rikualifikimin</w:t>
            </w:r>
            <w:proofErr w:type="spellEnd"/>
            <w:r>
              <w:t xml:space="preserve"> e </w:t>
            </w:r>
            <w:proofErr w:type="spellStart"/>
            <w:r>
              <w:t>tregjeve</w:t>
            </w:r>
            <w:proofErr w:type="spellEnd"/>
            <w:r>
              <w:t xml:space="preserve">? </w:t>
            </w:r>
          </w:p>
          <w:p w:rsidR="002862AA" w:rsidRDefault="002862AA" w:rsidP="002862AA">
            <w:proofErr w:type="spellStart"/>
            <w:r>
              <w:t>Nëse</w:t>
            </w:r>
            <w:proofErr w:type="spellEnd"/>
            <w:r>
              <w:t xml:space="preserve"> </w:t>
            </w:r>
            <w:proofErr w:type="spellStart"/>
            <w:r>
              <w:t>po</w:t>
            </w:r>
            <w:proofErr w:type="spellEnd"/>
            <w:r>
              <w:t xml:space="preserve">, </w:t>
            </w:r>
            <w:proofErr w:type="spellStart"/>
            <w:r>
              <w:t>lutemi</w:t>
            </w:r>
            <w:proofErr w:type="spellEnd"/>
            <w:r>
              <w:t xml:space="preserve"> </w:t>
            </w:r>
            <w:proofErr w:type="spellStart"/>
            <w:r>
              <w:t>të</w:t>
            </w:r>
            <w:proofErr w:type="spellEnd"/>
            <w:r>
              <w:t xml:space="preserve"> </w:t>
            </w:r>
            <w:proofErr w:type="spellStart"/>
            <w:r>
              <w:t>na</w:t>
            </w:r>
            <w:proofErr w:type="spellEnd"/>
            <w:r>
              <w:t xml:space="preserve"> e </w:t>
            </w:r>
            <w:proofErr w:type="spellStart"/>
            <w:r>
              <w:t>vini</w:t>
            </w:r>
            <w:proofErr w:type="spellEnd"/>
            <w:r>
              <w:t xml:space="preserve"> </w:t>
            </w:r>
            <w:proofErr w:type="spellStart"/>
            <w:r>
              <w:t>në</w:t>
            </w:r>
            <w:proofErr w:type="spellEnd"/>
            <w:r>
              <w:t xml:space="preserve"> </w:t>
            </w:r>
            <w:proofErr w:type="spellStart"/>
            <w:r>
              <w:t>dispozicion</w:t>
            </w:r>
            <w:proofErr w:type="spellEnd"/>
            <w:r>
              <w:t xml:space="preserve">. </w:t>
            </w:r>
          </w:p>
          <w:p w:rsidR="008D4E1E" w:rsidRDefault="008D4E1E" w:rsidP="008D4E1E"/>
          <w:p w:rsidR="008C0F22" w:rsidRPr="002D2CEE" w:rsidRDefault="008C0F22" w:rsidP="00E04321">
            <w:pPr>
              <w:rPr>
                <w:rFonts w:ascii="Times New Roman" w:hAnsi="Times New Roman" w:cs="Times New Roman"/>
                <w:color w:val="222222"/>
                <w:szCs w:val="24"/>
              </w:rPr>
            </w:pP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4F63" w:rsidRPr="0073513C" w:rsidRDefault="00A34F63" w:rsidP="00E04321">
            <w:pPr>
              <w:spacing w:after="0" w:line="240" w:lineRule="auto"/>
              <w:rPr>
                <w:rFonts w:ascii="Times New Roman" w:eastAsia="Times New Roman" w:hAnsi="Times New Roman" w:cs="Times New Roman"/>
                <w:color w:val="000000"/>
                <w:sz w:val="20"/>
                <w:szCs w:val="20"/>
                <w:lang w:val="sq-AL" w:eastAsia="sq-AL"/>
              </w:rPr>
            </w:pP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85370" w:rsidRPr="00857564" w:rsidRDefault="00F85370" w:rsidP="00F85370">
            <w:pPr>
              <w:rPr>
                <w:rFonts w:ascii="Times New Roman" w:hAnsi="Times New Roman" w:cs="Times New Roman"/>
                <w:lang w:val="en-US"/>
              </w:rPr>
            </w:pPr>
          </w:p>
          <w:p w:rsidR="00F85370" w:rsidRPr="00857564" w:rsidRDefault="00F85370" w:rsidP="00F85370">
            <w:pPr>
              <w:rPr>
                <w:rFonts w:ascii="Times New Roman" w:hAnsi="Times New Roman" w:cs="Times New Roman"/>
                <w:lang w:val="en-US"/>
              </w:rPr>
            </w:pPr>
          </w:p>
          <w:p w:rsidR="00F85370" w:rsidRDefault="00F85370" w:rsidP="00F85370">
            <w:pPr>
              <w:rPr>
                <w:lang w:val="en-US"/>
              </w:rPr>
            </w:pPr>
          </w:p>
          <w:p w:rsidR="00A34F63" w:rsidRPr="00FC2E77" w:rsidRDefault="00A34F63" w:rsidP="00E04321">
            <w:pPr>
              <w:spacing w:after="0" w:line="276" w:lineRule="auto"/>
              <w:rPr>
                <w:rFonts w:ascii="Times New Roman" w:hAnsi="Times New Roman" w:cs="Times New Roman"/>
                <w:lang w:val="sq-AL"/>
              </w:rPr>
            </w:pP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A34F63" w:rsidRPr="0073513C" w:rsidRDefault="00A34F63" w:rsidP="00E04321">
            <w:pPr>
              <w:spacing w:after="0" w:line="240" w:lineRule="auto"/>
              <w:rPr>
                <w:rFonts w:ascii="Times New Roman" w:eastAsia="Times New Roman" w:hAnsi="Times New Roman" w:cs="Times New Roman"/>
                <w:color w:val="000000"/>
                <w:sz w:val="20"/>
                <w:szCs w:val="20"/>
                <w:lang w:val="sq-AL" w:eastAsia="sq-AL"/>
              </w:rPr>
            </w:pP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A34F63" w:rsidRDefault="00A34F63" w:rsidP="00E04321">
            <w:pPr>
              <w:spacing w:after="0" w:line="240" w:lineRule="auto"/>
              <w:rPr>
                <w:rFonts w:ascii="Times New Roman" w:eastAsia="Times New Roman" w:hAnsi="Times New Roman" w:cs="Times New Roman"/>
                <w:color w:val="000000"/>
                <w:sz w:val="20"/>
                <w:szCs w:val="20"/>
                <w:lang w:val="sq-AL" w:eastAsia="sq-AL"/>
              </w:rPr>
            </w:pPr>
          </w:p>
        </w:tc>
      </w:tr>
      <w:tr w:rsidR="008C0F22" w:rsidRPr="0073513C" w:rsidTr="00E04321">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2" w:rsidRDefault="008C0F22" w:rsidP="00E04321">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3</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2" w:rsidRDefault="000B3813" w:rsidP="00E04321">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11.11.</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3813" w:rsidRDefault="000B3813" w:rsidP="000B3813">
            <w:pPr>
              <w:rPr>
                <w:color w:val="000000"/>
              </w:rPr>
            </w:pPr>
            <w:proofErr w:type="spellStart"/>
            <w:r>
              <w:rPr>
                <w:color w:val="000000"/>
              </w:rPr>
              <w:t>Në</w:t>
            </w:r>
            <w:proofErr w:type="spellEnd"/>
            <w:r>
              <w:rPr>
                <w:color w:val="000000"/>
              </w:rPr>
              <w:t xml:space="preserve"> </w:t>
            </w:r>
            <w:proofErr w:type="spellStart"/>
            <w:r>
              <w:rPr>
                <w:color w:val="000000"/>
              </w:rPr>
              <w:t>këto</w:t>
            </w:r>
            <w:proofErr w:type="spellEnd"/>
            <w:r>
              <w:rPr>
                <w:color w:val="000000"/>
              </w:rPr>
              <w:t xml:space="preserve"> </w:t>
            </w:r>
            <w:proofErr w:type="spellStart"/>
            <w:r>
              <w:rPr>
                <w:color w:val="000000"/>
              </w:rPr>
              <w:t>kushte</w:t>
            </w:r>
            <w:proofErr w:type="spellEnd"/>
            <w:r>
              <w:rPr>
                <w:color w:val="000000"/>
              </w:rPr>
              <w:t xml:space="preserve">, </w:t>
            </w:r>
            <w:proofErr w:type="spellStart"/>
            <w:r>
              <w:rPr>
                <w:color w:val="000000"/>
              </w:rPr>
              <w:t>në</w:t>
            </w:r>
            <w:proofErr w:type="spellEnd"/>
            <w:r>
              <w:rPr>
                <w:color w:val="000000"/>
              </w:rPr>
              <w:t xml:space="preserve"> </w:t>
            </w:r>
            <w:proofErr w:type="spellStart"/>
            <w:r>
              <w:rPr>
                <w:color w:val="000000"/>
              </w:rPr>
              <w:t>përmbushje</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misionit</w:t>
            </w:r>
            <w:proofErr w:type="spellEnd"/>
            <w:r>
              <w:rPr>
                <w:color w:val="000000"/>
              </w:rPr>
              <w:t xml:space="preserve"> </w:t>
            </w:r>
            <w:proofErr w:type="spellStart"/>
            <w:r>
              <w:rPr>
                <w:color w:val="000000"/>
              </w:rPr>
              <w:t>tonë</w:t>
            </w:r>
            <w:proofErr w:type="spellEnd"/>
            <w:r>
              <w:rPr>
                <w:color w:val="000000"/>
              </w:rPr>
              <w:t xml:space="preserve"> </w:t>
            </w:r>
            <w:proofErr w:type="spellStart"/>
            <w:r>
              <w:rPr>
                <w:color w:val="000000"/>
              </w:rPr>
              <w:t>në</w:t>
            </w:r>
            <w:proofErr w:type="spellEnd"/>
            <w:r>
              <w:rPr>
                <w:color w:val="000000"/>
              </w:rPr>
              <w:t xml:space="preserve"> </w:t>
            </w:r>
            <w:proofErr w:type="spellStart"/>
            <w:r>
              <w:rPr>
                <w:color w:val="000000"/>
              </w:rPr>
              <w:t>lidhje</w:t>
            </w:r>
            <w:proofErr w:type="spellEnd"/>
            <w:r>
              <w:rPr>
                <w:color w:val="000000"/>
              </w:rPr>
              <w:t xml:space="preserve"> me </w:t>
            </w:r>
            <w:proofErr w:type="spellStart"/>
            <w:r>
              <w:rPr>
                <w:color w:val="000000"/>
              </w:rPr>
              <w:t>një</w:t>
            </w:r>
            <w:proofErr w:type="spellEnd"/>
            <w:r>
              <w:rPr>
                <w:color w:val="000000"/>
              </w:rPr>
              <w:t xml:space="preserve"> </w:t>
            </w:r>
            <w:proofErr w:type="spellStart"/>
            <w:r>
              <w:rPr>
                <w:color w:val="000000"/>
              </w:rPr>
              <w:t>interes</w:t>
            </w:r>
            <w:proofErr w:type="spellEnd"/>
            <w:r>
              <w:rPr>
                <w:color w:val="000000"/>
              </w:rPr>
              <w:t xml:space="preserve"> </w:t>
            </w:r>
            <w:proofErr w:type="spellStart"/>
            <w:r>
              <w:rPr>
                <w:color w:val="000000"/>
              </w:rPr>
              <w:t>publik</w:t>
            </w:r>
            <w:proofErr w:type="spellEnd"/>
            <w:r>
              <w:rPr>
                <w:color w:val="000000"/>
              </w:rPr>
              <w:t xml:space="preserve"> </w:t>
            </w:r>
            <w:proofErr w:type="spellStart"/>
            <w:r>
              <w:rPr>
                <w:color w:val="000000"/>
              </w:rPr>
              <w:t>dhe</w:t>
            </w:r>
            <w:proofErr w:type="spellEnd"/>
            <w:r>
              <w:rPr>
                <w:color w:val="000000"/>
              </w:rPr>
              <w:t xml:space="preserve"> </w:t>
            </w:r>
            <w:proofErr w:type="spellStart"/>
            <w:r>
              <w:rPr>
                <w:color w:val="000000"/>
              </w:rPr>
              <w:t>në</w:t>
            </w:r>
            <w:proofErr w:type="spellEnd"/>
            <w:r>
              <w:rPr>
                <w:color w:val="000000"/>
              </w:rPr>
              <w:t xml:space="preserve"> </w:t>
            </w:r>
            <w:proofErr w:type="spellStart"/>
            <w:r>
              <w:rPr>
                <w:color w:val="000000"/>
              </w:rPr>
              <w:t>mbështetje</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nenit</w:t>
            </w:r>
            <w:proofErr w:type="spellEnd"/>
            <w:r>
              <w:rPr>
                <w:color w:val="000000"/>
              </w:rPr>
              <w:t xml:space="preserve"> 3 </w:t>
            </w:r>
            <w:proofErr w:type="spellStart"/>
            <w:r>
              <w:rPr>
                <w:color w:val="000000"/>
              </w:rPr>
              <w:t>dhe</w:t>
            </w:r>
            <w:proofErr w:type="spellEnd"/>
            <w:r>
              <w:rPr>
                <w:color w:val="000000"/>
              </w:rPr>
              <w:t xml:space="preserve"> 11 </w:t>
            </w:r>
            <w:proofErr w:type="spellStart"/>
            <w:r>
              <w:rPr>
                <w:color w:val="000000"/>
              </w:rPr>
              <w:t>të</w:t>
            </w:r>
            <w:proofErr w:type="spellEnd"/>
            <w:r>
              <w:rPr>
                <w:color w:val="000000"/>
              </w:rPr>
              <w:t xml:space="preserve"> </w:t>
            </w:r>
            <w:proofErr w:type="spellStart"/>
            <w:r>
              <w:rPr>
                <w:color w:val="000000"/>
              </w:rPr>
              <w:t>ligjit</w:t>
            </w:r>
            <w:proofErr w:type="spellEnd"/>
            <w:r>
              <w:rPr>
                <w:color w:val="000000"/>
              </w:rPr>
              <w:t xml:space="preserve"> </w:t>
            </w:r>
            <w:proofErr w:type="spellStart"/>
            <w:r>
              <w:rPr>
                <w:color w:val="000000"/>
              </w:rPr>
              <w:t>nr</w:t>
            </w:r>
            <w:proofErr w:type="spellEnd"/>
            <w:r>
              <w:rPr>
                <w:color w:val="000000"/>
              </w:rPr>
              <w:t>. 119/2014 “</w:t>
            </w:r>
            <w:proofErr w:type="spellStart"/>
            <w:r>
              <w:rPr>
                <w:color w:val="000000"/>
              </w:rPr>
              <w:t>Për</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Drejtën</w:t>
            </w:r>
            <w:proofErr w:type="spellEnd"/>
            <w:r>
              <w:rPr>
                <w:color w:val="000000"/>
              </w:rPr>
              <w:t xml:space="preserve"> e </w:t>
            </w:r>
            <w:proofErr w:type="spellStart"/>
            <w:r>
              <w:rPr>
                <w:color w:val="000000"/>
              </w:rPr>
              <w:t>Informimit</w:t>
            </w:r>
            <w:proofErr w:type="spellEnd"/>
            <w:r>
              <w:rPr>
                <w:color w:val="000000"/>
              </w:rPr>
              <w:t xml:space="preserve">”, </w:t>
            </w:r>
            <w:proofErr w:type="spellStart"/>
            <w:r>
              <w:rPr>
                <w:color w:val="000000"/>
              </w:rPr>
              <w:t>kërkojmë</w:t>
            </w:r>
            <w:proofErr w:type="spellEnd"/>
            <w:r>
              <w:rPr>
                <w:color w:val="000000"/>
              </w:rPr>
              <w:t xml:space="preserve"> </w:t>
            </w:r>
            <w:proofErr w:type="spellStart"/>
            <w:r>
              <w:rPr>
                <w:color w:val="000000"/>
              </w:rPr>
              <w:t>nga</w:t>
            </w:r>
            <w:proofErr w:type="spellEnd"/>
            <w:r>
              <w:rPr>
                <w:color w:val="000000"/>
              </w:rPr>
              <w:t xml:space="preserve"> </w:t>
            </w:r>
            <w:proofErr w:type="spellStart"/>
            <w:r>
              <w:rPr>
                <w:color w:val="000000"/>
              </w:rPr>
              <w:t>ana</w:t>
            </w:r>
            <w:proofErr w:type="spellEnd"/>
            <w:r>
              <w:rPr>
                <w:color w:val="000000"/>
              </w:rPr>
              <w:t xml:space="preserve"> </w:t>
            </w:r>
            <w:proofErr w:type="spellStart"/>
            <w:r>
              <w:rPr>
                <w:color w:val="000000"/>
              </w:rPr>
              <w:t>juaj</w:t>
            </w:r>
            <w:proofErr w:type="spellEnd"/>
            <w:r>
              <w:rPr>
                <w:color w:val="000000"/>
              </w:rPr>
              <w:t xml:space="preserve"> </w:t>
            </w:r>
            <w:proofErr w:type="spellStart"/>
            <w:r>
              <w:rPr>
                <w:color w:val="000000"/>
              </w:rPr>
              <w:t>një</w:t>
            </w:r>
            <w:proofErr w:type="spellEnd"/>
            <w:r>
              <w:rPr>
                <w:color w:val="000000"/>
              </w:rPr>
              <w:t xml:space="preserve"> </w:t>
            </w:r>
            <w:proofErr w:type="spellStart"/>
            <w:r>
              <w:rPr>
                <w:color w:val="000000"/>
              </w:rPr>
              <w:t>informacion</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plotë</w:t>
            </w:r>
            <w:proofErr w:type="spellEnd"/>
            <w:r>
              <w:rPr>
                <w:color w:val="000000"/>
              </w:rPr>
              <w:t xml:space="preserve"> </w:t>
            </w:r>
            <w:proofErr w:type="spellStart"/>
            <w:r>
              <w:rPr>
                <w:color w:val="000000"/>
              </w:rPr>
              <w:t>dhe</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detajuar</w:t>
            </w:r>
            <w:proofErr w:type="spellEnd"/>
            <w:r>
              <w:rPr>
                <w:color w:val="000000"/>
              </w:rPr>
              <w:t xml:space="preserve"> </w:t>
            </w:r>
            <w:proofErr w:type="spellStart"/>
            <w:r>
              <w:rPr>
                <w:color w:val="000000"/>
              </w:rPr>
              <w:t>për</w:t>
            </w:r>
            <w:proofErr w:type="spellEnd"/>
            <w:r>
              <w:rPr>
                <w:color w:val="000000"/>
              </w:rPr>
              <w:t xml:space="preserve"> </w:t>
            </w:r>
            <w:proofErr w:type="spellStart"/>
            <w:r>
              <w:rPr>
                <w:color w:val="000000"/>
              </w:rPr>
              <w:t>sa</w:t>
            </w:r>
            <w:proofErr w:type="spellEnd"/>
            <w:r>
              <w:rPr>
                <w:color w:val="000000"/>
              </w:rPr>
              <w:t xml:space="preserve"> </w:t>
            </w:r>
            <w:proofErr w:type="spellStart"/>
            <w:r>
              <w:rPr>
                <w:color w:val="000000"/>
              </w:rPr>
              <w:t>më</w:t>
            </w:r>
            <w:proofErr w:type="spellEnd"/>
            <w:r>
              <w:rPr>
                <w:color w:val="000000"/>
              </w:rPr>
              <w:t xml:space="preserve"> </w:t>
            </w:r>
            <w:proofErr w:type="spellStart"/>
            <w:r>
              <w:rPr>
                <w:color w:val="000000"/>
              </w:rPr>
              <w:t>poshtë</w:t>
            </w:r>
            <w:proofErr w:type="spellEnd"/>
            <w:r>
              <w:rPr>
                <w:color w:val="000000"/>
              </w:rPr>
              <w:t>:</w:t>
            </w:r>
          </w:p>
          <w:p w:rsidR="000B3813" w:rsidRDefault="000B3813" w:rsidP="000B3813">
            <w:proofErr w:type="spellStart"/>
            <w:r>
              <w:t>Lidhur</w:t>
            </w:r>
            <w:proofErr w:type="spellEnd"/>
            <w:r>
              <w:t xml:space="preserve"> me </w:t>
            </w:r>
            <w:proofErr w:type="spellStart"/>
            <w:r>
              <w:t>kete</w:t>
            </w:r>
            <w:proofErr w:type="spellEnd"/>
            <w:r>
              <w:t xml:space="preserve"> </w:t>
            </w:r>
            <w:proofErr w:type="spellStart"/>
            <w:r>
              <w:t>premtim</w:t>
            </w:r>
            <w:proofErr w:type="spellEnd"/>
            <w:r>
              <w:t xml:space="preserve"> </w:t>
            </w:r>
            <w:proofErr w:type="spellStart"/>
            <w:r>
              <w:t>te</w:t>
            </w:r>
            <w:proofErr w:type="spellEnd"/>
            <w:r>
              <w:t xml:space="preserve"> </w:t>
            </w:r>
            <w:proofErr w:type="spellStart"/>
            <w:r>
              <w:t>kryebashkiakut</w:t>
            </w:r>
            <w:proofErr w:type="spellEnd"/>
            <w:r>
              <w:t xml:space="preserve"> </w:t>
            </w:r>
            <w:proofErr w:type="spellStart"/>
            <w:r>
              <w:t>Dredha</w:t>
            </w:r>
            <w:proofErr w:type="spellEnd"/>
            <w:r>
              <w:t xml:space="preserve">, </w:t>
            </w:r>
            <w:proofErr w:type="spellStart"/>
            <w:r>
              <w:t>lutemi</w:t>
            </w:r>
            <w:proofErr w:type="spellEnd"/>
            <w:r>
              <w:t xml:space="preserve"> </w:t>
            </w:r>
            <w:proofErr w:type="spellStart"/>
            <w:r>
              <w:t>te</w:t>
            </w:r>
            <w:proofErr w:type="spellEnd"/>
            <w:r>
              <w:t xml:space="preserve"> </w:t>
            </w:r>
            <w:proofErr w:type="spellStart"/>
            <w:r>
              <w:t>na</w:t>
            </w:r>
            <w:proofErr w:type="spellEnd"/>
            <w:r>
              <w:t xml:space="preserve"> </w:t>
            </w:r>
            <w:proofErr w:type="spellStart"/>
            <w:r>
              <w:t>vini</w:t>
            </w:r>
            <w:proofErr w:type="spellEnd"/>
            <w:r>
              <w:t xml:space="preserve"> ne</w:t>
            </w:r>
            <w:r w:rsidR="00AA26FA">
              <w:t xml:space="preserve"> </w:t>
            </w:r>
            <w:proofErr w:type="spellStart"/>
            <w:r>
              <w:t>dispozicion</w:t>
            </w:r>
            <w:proofErr w:type="spellEnd"/>
            <w:r>
              <w:t xml:space="preserve"> </w:t>
            </w:r>
            <w:proofErr w:type="spellStart"/>
            <w:r>
              <w:t>projekt</w:t>
            </w:r>
            <w:proofErr w:type="spellEnd"/>
            <w:r>
              <w:t xml:space="preserve"> </w:t>
            </w:r>
            <w:proofErr w:type="spellStart"/>
            <w:r>
              <w:t>idene</w:t>
            </w:r>
            <w:proofErr w:type="spellEnd"/>
            <w:r>
              <w:t xml:space="preserve"> ne </w:t>
            </w:r>
            <w:proofErr w:type="spellStart"/>
            <w:r>
              <w:t>fjale</w:t>
            </w:r>
            <w:proofErr w:type="spellEnd"/>
            <w:r>
              <w:t>.</w:t>
            </w:r>
          </w:p>
          <w:p w:rsidR="000B3813" w:rsidRDefault="000B3813" w:rsidP="000B3813">
            <w:pPr>
              <w:pStyle w:val="ListParagraph"/>
              <w:numPr>
                <w:ilvl w:val="0"/>
                <w:numId w:val="4"/>
              </w:numPr>
            </w:pPr>
            <w:r>
              <w:t xml:space="preserve">A </w:t>
            </w:r>
            <w:proofErr w:type="spellStart"/>
            <w:r>
              <w:t>ka</w:t>
            </w:r>
            <w:proofErr w:type="spellEnd"/>
            <w:r>
              <w:t xml:space="preserve"> </w:t>
            </w:r>
            <w:proofErr w:type="spellStart"/>
            <w:r>
              <w:t>nje</w:t>
            </w:r>
            <w:proofErr w:type="spellEnd"/>
            <w:r>
              <w:t xml:space="preserve"> </w:t>
            </w:r>
            <w:proofErr w:type="spellStart"/>
            <w:r>
              <w:t>projekt</w:t>
            </w:r>
            <w:proofErr w:type="spellEnd"/>
            <w:r>
              <w:t xml:space="preserve"> </w:t>
            </w:r>
            <w:proofErr w:type="spellStart"/>
            <w:r>
              <w:t>konkret</w:t>
            </w:r>
            <w:proofErr w:type="spellEnd"/>
            <w:r>
              <w:t xml:space="preserve"> </w:t>
            </w:r>
            <w:proofErr w:type="spellStart"/>
            <w:r>
              <w:t>zbatimi</w:t>
            </w:r>
            <w:proofErr w:type="spellEnd"/>
            <w:r>
              <w:t xml:space="preserve"> Bashkia e </w:t>
            </w:r>
            <w:proofErr w:type="spellStart"/>
            <w:r>
              <w:t>Vlores</w:t>
            </w:r>
            <w:proofErr w:type="spellEnd"/>
            <w:r>
              <w:t xml:space="preserve"> per </w:t>
            </w:r>
            <w:proofErr w:type="spellStart"/>
            <w:r>
              <w:t>ndertimin</w:t>
            </w:r>
            <w:proofErr w:type="spellEnd"/>
            <w:r>
              <w:t xml:space="preserve"> e </w:t>
            </w:r>
            <w:proofErr w:type="spellStart"/>
            <w:r>
              <w:t>ketij</w:t>
            </w:r>
            <w:proofErr w:type="spellEnd"/>
            <w:r>
              <w:t xml:space="preserve"> </w:t>
            </w:r>
            <w:proofErr w:type="spellStart"/>
            <w:r>
              <w:t>terminali</w:t>
            </w:r>
            <w:proofErr w:type="spellEnd"/>
            <w:r>
              <w:t>?</w:t>
            </w:r>
          </w:p>
          <w:p w:rsidR="000B3813" w:rsidRDefault="000B3813" w:rsidP="000B3813">
            <w:pPr>
              <w:pStyle w:val="ListParagraph"/>
              <w:numPr>
                <w:ilvl w:val="0"/>
                <w:numId w:val="4"/>
              </w:numPr>
            </w:pPr>
            <w:proofErr w:type="spellStart"/>
            <w:r>
              <w:lastRenderedPageBreak/>
              <w:t>Pse</w:t>
            </w:r>
            <w:proofErr w:type="spellEnd"/>
            <w:r>
              <w:t xml:space="preserve"> </w:t>
            </w:r>
            <w:proofErr w:type="spellStart"/>
            <w:r>
              <w:t>nuk</w:t>
            </w:r>
            <w:proofErr w:type="spellEnd"/>
            <w:r>
              <w:t xml:space="preserve"> </w:t>
            </w:r>
            <w:proofErr w:type="spellStart"/>
            <w:r>
              <w:t>kane</w:t>
            </w:r>
            <w:proofErr w:type="spellEnd"/>
            <w:r>
              <w:t xml:space="preserve"> </w:t>
            </w:r>
            <w:proofErr w:type="spellStart"/>
            <w:r>
              <w:t>nisur</w:t>
            </w:r>
            <w:proofErr w:type="spellEnd"/>
            <w:r>
              <w:t xml:space="preserve"> </w:t>
            </w:r>
            <w:proofErr w:type="spellStart"/>
            <w:r>
              <w:t>punimet</w:t>
            </w:r>
            <w:proofErr w:type="spellEnd"/>
            <w:r>
              <w:t xml:space="preserve"> per </w:t>
            </w:r>
            <w:proofErr w:type="spellStart"/>
            <w:r>
              <w:t>ndertimin</w:t>
            </w:r>
            <w:proofErr w:type="spellEnd"/>
            <w:r>
              <w:t xml:space="preserve"> e </w:t>
            </w:r>
            <w:proofErr w:type="spellStart"/>
            <w:r>
              <w:t>terminalit</w:t>
            </w:r>
            <w:proofErr w:type="spellEnd"/>
            <w:r>
              <w:t xml:space="preserve"> interurban ne Vlore?</w:t>
            </w:r>
          </w:p>
          <w:p w:rsidR="008C0F22" w:rsidRPr="008D4E1E" w:rsidRDefault="008C0F22" w:rsidP="000B3813">
            <w:pPr>
              <w:rPr>
                <w:rFonts w:ascii="Times New Roman" w:hAnsi="Times New Roman" w:cs="Times New Roman"/>
              </w:rPr>
            </w:pP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2" w:rsidRPr="0073513C" w:rsidRDefault="008C0F22" w:rsidP="00E04321">
            <w:pPr>
              <w:spacing w:after="0" w:line="240" w:lineRule="auto"/>
              <w:rPr>
                <w:rFonts w:ascii="Times New Roman" w:eastAsia="Times New Roman" w:hAnsi="Times New Roman" w:cs="Times New Roman"/>
                <w:color w:val="000000"/>
                <w:sz w:val="20"/>
                <w:szCs w:val="20"/>
                <w:lang w:val="sq-AL" w:eastAsia="sq-AL"/>
              </w:rPr>
            </w:pP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2" w:rsidRPr="00FC2E77" w:rsidRDefault="008C0F22" w:rsidP="00E04321">
            <w:pPr>
              <w:spacing w:after="0" w:line="276" w:lineRule="auto"/>
              <w:rPr>
                <w:rFonts w:ascii="Times New Roman" w:hAnsi="Times New Roman" w:cs="Times New Roman"/>
                <w:lang w:val="sq-AL"/>
              </w:rPr>
            </w:pP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C0F22" w:rsidRPr="0073513C" w:rsidRDefault="008C0F22" w:rsidP="00E04321">
            <w:pPr>
              <w:spacing w:after="0" w:line="240" w:lineRule="auto"/>
              <w:rPr>
                <w:rFonts w:ascii="Times New Roman" w:eastAsia="Times New Roman" w:hAnsi="Times New Roman" w:cs="Times New Roman"/>
                <w:color w:val="000000"/>
                <w:sz w:val="20"/>
                <w:szCs w:val="20"/>
                <w:lang w:val="sq-AL" w:eastAsia="sq-AL"/>
              </w:rPr>
            </w:pP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8C0F22" w:rsidRDefault="008C0F22" w:rsidP="00E04321">
            <w:pPr>
              <w:spacing w:after="0" w:line="240" w:lineRule="auto"/>
              <w:rPr>
                <w:rFonts w:ascii="Times New Roman" w:eastAsia="Times New Roman" w:hAnsi="Times New Roman" w:cs="Times New Roman"/>
                <w:color w:val="000000"/>
                <w:sz w:val="20"/>
                <w:szCs w:val="20"/>
                <w:lang w:val="sq-AL" w:eastAsia="sq-AL"/>
              </w:rPr>
            </w:pPr>
          </w:p>
        </w:tc>
      </w:tr>
      <w:tr w:rsidR="008C0F22" w:rsidRPr="0073513C" w:rsidTr="00E04321">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2" w:rsidRDefault="008C0F22" w:rsidP="00E04321">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4</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2" w:rsidRDefault="000B3813" w:rsidP="00E04321">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11.11.</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2" w:rsidRPr="008C0F22" w:rsidRDefault="0028299A" w:rsidP="0028299A">
            <w:pPr>
              <w:tabs>
                <w:tab w:val="left" w:pos="0"/>
                <w:tab w:val="left" w:pos="990"/>
              </w:tabs>
              <w:spacing w:line="276" w:lineRule="auto"/>
              <w:ind w:right="40"/>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keni</w:t>
            </w:r>
            <w:proofErr w:type="spellEnd"/>
            <w:r>
              <w:rPr>
                <w:rFonts w:ascii="Times New Roman" w:hAnsi="Times New Roman" w:cs="Times New Roman"/>
              </w:rPr>
              <w:t xml:space="preserve"> </w:t>
            </w:r>
            <w:proofErr w:type="spellStart"/>
            <w:r>
              <w:rPr>
                <w:rFonts w:ascii="Times New Roman" w:hAnsi="Times New Roman" w:cs="Times New Roman"/>
              </w:rPr>
              <w:t>bere</w:t>
            </w:r>
            <w:proofErr w:type="spellEnd"/>
            <w:r>
              <w:rPr>
                <w:rFonts w:ascii="Times New Roman" w:hAnsi="Times New Roman" w:cs="Times New Roman"/>
              </w:rPr>
              <w:t xml:space="preserve"> </w:t>
            </w:r>
            <w:proofErr w:type="spellStart"/>
            <w:r>
              <w:rPr>
                <w:rFonts w:ascii="Times New Roman" w:hAnsi="Times New Roman" w:cs="Times New Roman"/>
              </w:rPr>
              <w:t>zevendesimin</w:t>
            </w:r>
            <w:proofErr w:type="spellEnd"/>
            <w:r>
              <w:rPr>
                <w:rFonts w:ascii="Times New Roman" w:hAnsi="Times New Roman" w:cs="Times New Roman"/>
              </w:rPr>
              <w:t xml:space="preserve"> </w:t>
            </w:r>
            <w:proofErr w:type="spellStart"/>
            <w:r>
              <w:rPr>
                <w:rFonts w:ascii="Times New Roman" w:hAnsi="Times New Roman" w:cs="Times New Roman"/>
              </w:rPr>
              <w:t>kalimin</w:t>
            </w:r>
            <w:proofErr w:type="spellEnd"/>
            <w:r>
              <w:rPr>
                <w:rFonts w:ascii="Times New Roman" w:hAnsi="Times New Roman" w:cs="Times New Roman"/>
              </w:rPr>
              <w:t xml:space="preserve"> e </w:t>
            </w:r>
            <w:proofErr w:type="spellStart"/>
            <w:r>
              <w:rPr>
                <w:rFonts w:ascii="Times New Roman" w:hAnsi="Times New Roman" w:cs="Times New Roman"/>
              </w:rPr>
              <w:t>ketyre</w:t>
            </w:r>
            <w:proofErr w:type="spellEnd"/>
            <w:r>
              <w:rPr>
                <w:rFonts w:ascii="Times New Roman" w:hAnsi="Times New Roman" w:cs="Times New Roman"/>
              </w:rPr>
              <w:t xml:space="preserve"> </w:t>
            </w:r>
            <w:proofErr w:type="spellStart"/>
            <w:r>
              <w:rPr>
                <w:rFonts w:ascii="Times New Roman" w:hAnsi="Times New Roman" w:cs="Times New Roman"/>
              </w:rPr>
              <w:t>kompetencave</w:t>
            </w:r>
            <w:proofErr w:type="spellEnd"/>
            <w:r>
              <w:rPr>
                <w:rFonts w:ascii="Times New Roman" w:hAnsi="Times New Roman" w:cs="Times New Roman"/>
              </w:rPr>
              <w:t xml:space="preserve"> </w:t>
            </w:r>
            <w:proofErr w:type="spellStart"/>
            <w:r>
              <w:rPr>
                <w:rFonts w:ascii="Times New Roman" w:hAnsi="Times New Roman" w:cs="Times New Roman"/>
              </w:rPr>
              <w:t>ligjore</w:t>
            </w:r>
            <w:proofErr w:type="spellEnd"/>
            <w:r>
              <w:rPr>
                <w:rFonts w:ascii="Times New Roman" w:hAnsi="Times New Roman" w:cs="Times New Roman"/>
              </w:rPr>
              <w:t xml:space="preserve"> </w:t>
            </w:r>
            <w:proofErr w:type="spellStart"/>
            <w:r>
              <w:rPr>
                <w:rFonts w:ascii="Times New Roman" w:hAnsi="Times New Roman" w:cs="Times New Roman"/>
              </w:rPr>
              <w:t>te</w:t>
            </w:r>
            <w:proofErr w:type="spellEnd"/>
            <w:r>
              <w:rPr>
                <w:rFonts w:ascii="Times New Roman" w:hAnsi="Times New Roman" w:cs="Times New Roman"/>
              </w:rPr>
              <w:t xml:space="preserve"> </w:t>
            </w:r>
            <w:proofErr w:type="spellStart"/>
            <w:r>
              <w:rPr>
                <w:rFonts w:ascii="Times New Roman" w:hAnsi="Times New Roman" w:cs="Times New Roman"/>
              </w:rPr>
              <w:t>nje</w:t>
            </w:r>
            <w:proofErr w:type="spellEnd"/>
            <w:r>
              <w:rPr>
                <w:rFonts w:ascii="Times New Roman" w:hAnsi="Times New Roman" w:cs="Times New Roman"/>
              </w:rPr>
              <w:t xml:space="preserve"> </w:t>
            </w:r>
            <w:proofErr w:type="spellStart"/>
            <w:r>
              <w:rPr>
                <w:rFonts w:ascii="Times New Roman" w:hAnsi="Times New Roman" w:cs="Times New Roman"/>
              </w:rPr>
              <w:t>vartesi</w:t>
            </w:r>
            <w:proofErr w:type="spellEnd"/>
            <w:r>
              <w:rPr>
                <w:rFonts w:ascii="Times New Roman" w:hAnsi="Times New Roman" w:cs="Times New Roman"/>
              </w:rPr>
              <w:t xml:space="preserve"> </w:t>
            </w:r>
            <w:proofErr w:type="spellStart"/>
            <w:r>
              <w:rPr>
                <w:rFonts w:ascii="Times New Roman" w:hAnsi="Times New Roman" w:cs="Times New Roman"/>
              </w:rPr>
              <w:t>juaj</w:t>
            </w:r>
            <w:proofErr w:type="spellEnd"/>
            <w:r>
              <w:rPr>
                <w:rFonts w:ascii="Times New Roman" w:hAnsi="Times New Roman" w:cs="Times New Roman"/>
              </w:rPr>
              <w:t xml:space="preserve"> per </w:t>
            </w:r>
            <w:proofErr w:type="spellStart"/>
            <w:r>
              <w:rPr>
                <w:rFonts w:ascii="Times New Roman" w:hAnsi="Times New Roman" w:cs="Times New Roman"/>
              </w:rPr>
              <w:t>vitin</w:t>
            </w:r>
            <w:proofErr w:type="spellEnd"/>
            <w:r>
              <w:rPr>
                <w:rFonts w:ascii="Times New Roman" w:hAnsi="Times New Roman" w:cs="Times New Roman"/>
              </w:rPr>
              <w:t xml:space="preserve"> </w:t>
            </w:r>
            <w:proofErr w:type="gramStart"/>
            <w:r>
              <w:rPr>
                <w:rFonts w:ascii="Times New Roman" w:hAnsi="Times New Roman" w:cs="Times New Roman"/>
              </w:rPr>
              <w:t>2024 ,</w:t>
            </w:r>
            <w:proofErr w:type="gramEnd"/>
            <w:r>
              <w:rPr>
                <w:rFonts w:ascii="Times New Roman" w:hAnsi="Times New Roman" w:cs="Times New Roman"/>
              </w:rPr>
              <w:t xml:space="preserve"> </w:t>
            </w:r>
            <w:proofErr w:type="spellStart"/>
            <w:r>
              <w:rPr>
                <w:rFonts w:ascii="Times New Roman" w:hAnsi="Times New Roman" w:cs="Times New Roman"/>
              </w:rPr>
              <w:t>Nese</w:t>
            </w:r>
            <w:proofErr w:type="spellEnd"/>
            <w:r>
              <w:rPr>
                <w:rFonts w:ascii="Times New Roman" w:hAnsi="Times New Roman" w:cs="Times New Roman"/>
              </w:rPr>
              <w:t xml:space="preserve"> </w:t>
            </w:r>
            <w:proofErr w:type="spellStart"/>
            <w:r>
              <w:rPr>
                <w:rFonts w:ascii="Times New Roman" w:hAnsi="Times New Roman" w:cs="Times New Roman"/>
              </w:rPr>
              <w:t>po</w:t>
            </w:r>
            <w:proofErr w:type="spellEnd"/>
            <w:r>
              <w:rPr>
                <w:rFonts w:ascii="Times New Roman" w:hAnsi="Times New Roman" w:cs="Times New Roman"/>
              </w:rPr>
              <w:t xml:space="preserve"> , </w:t>
            </w:r>
            <w:proofErr w:type="spellStart"/>
            <w:r>
              <w:rPr>
                <w:rFonts w:ascii="Times New Roman" w:hAnsi="Times New Roman" w:cs="Times New Roman"/>
              </w:rPr>
              <w:t>lutemi</w:t>
            </w:r>
            <w:proofErr w:type="spellEnd"/>
            <w:r>
              <w:rPr>
                <w:rFonts w:ascii="Times New Roman" w:hAnsi="Times New Roman" w:cs="Times New Roman"/>
              </w:rPr>
              <w:t xml:space="preserve"> </w:t>
            </w:r>
            <w:proofErr w:type="spellStart"/>
            <w:r>
              <w:rPr>
                <w:rFonts w:ascii="Times New Roman" w:hAnsi="Times New Roman" w:cs="Times New Roman"/>
              </w:rPr>
              <w:t>na</w:t>
            </w:r>
            <w:proofErr w:type="spellEnd"/>
            <w:r>
              <w:rPr>
                <w:rFonts w:ascii="Times New Roman" w:hAnsi="Times New Roman" w:cs="Times New Roman"/>
              </w:rPr>
              <w:t xml:space="preserve"> </w:t>
            </w:r>
            <w:proofErr w:type="spellStart"/>
            <w:r>
              <w:rPr>
                <w:rFonts w:ascii="Times New Roman" w:hAnsi="Times New Roman" w:cs="Times New Roman"/>
              </w:rPr>
              <w:t>vini</w:t>
            </w:r>
            <w:proofErr w:type="spellEnd"/>
            <w:r>
              <w:rPr>
                <w:rFonts w:ascii="Times New Roman" w:hAnsi="Times New Roman" w:cs="Times New Roman"/>
              </w:rPr>
              <w:t xml:space="preserve"> ne </w:t>
            </w:r>
            <w:proofErr w:type="spellStart"/>
            <w:r>
              <w:rPr>
                <w:rFonts w:ascii="Times New Roman" w:hAnsi="Times New Roman" w:cs="Times New Roman"/>
              </w:rPr>
              <w:t>dispozicion</w:t>
            </w:r>
            <w:proofErr w:type="spellEnd"/>
            <w:r>
              <w:rPr>
                <w:rFonts w:ascii="Times New Roman" w:hAnsi="Times New Roman" w:cs="Times New Roman"/>
              </w:rPr>
              <w:t xml:space="preserve"> </w:t>
            </w:r>
            <w:proofErr w:type="spellStart"/>
            <w:r>
              <w:rPr>
                <w:rFonts w:ascii="Times New Roman" w:hAnsi="Times New Roman" w:cs="Times New Roman"/>
              </w:rPr>
              <w:t>urdhrin</w:t>
            </w:r>
            <w:proofErr w:type="spellEnd"/>
            <w:r>
              <w:rPr>
                <w:rFonts w:ascii="Times New Roman" w:hAnsi="Times New Roman" w:cs="Times New Roman"/>
              </w:rPr>
              <w:t xml:space="preserve"> ne </w:t>
            </w:r>
            <w:proofErr w:type="spellStart"/>
            <w:r>
              <w:rPr>
                <w:rFonts w:ascii="Times New Roman" w:hAnsi="Times New Roman" w:cs="Times New Roman"/>
              </w:rPr>
              <w:t>baze</w:t>
            </w:r>
            <w:proofErr w:type="spellEnd"/>
            <w:r>
              <w:rPr>
                <w:rFonts w:ascii="Times New Roman" w:hAnsi="Times New Roman" w:cs="Times New Roman"/>
              </w:rPr>
              <w:t xml:space="preserve"> </w:t>
            </w:r>
            <w:proofErr w:type="spellStart"/>
            <w:r>
              <w:rPr>
                <w:rFonts w:ascii="Times New Roman" w:hAnsi="Times New Roman" w:cs="Times New Roman"/>
              </w:rPr>
              <w:t>te</w:t>
            </w:r>
            <w:proofErr w:type="spellEnd"/>
            <w:r>
              <w:rPr>
                <w:rFonts w:ascii="Times New Roman" w:hAnsi="Times New Roman" w:cs="Times New Roman"/>
              </w:rPr>
              <w:t xml:space="preserve"> </w:t>
            </w:r>
            <w:proofErr w:type="spellStart"/>
            <w:r>
              <w:rPr>
                <w:rFonts w:ascii="Times New Roman" w:hAnsi="Times New Roman" w:cs="Times New Roman"/>
              </w:rPr>
              <w:t>te</w:t>
            </w:r>
            <w:proofErr w:type="spellEnd"/>
            <w:r>
              <w:rPr>
                <w:rFonts w:ascii="Times New Roman" w:hAnsi="Times New Roman" w:cs="Times New Roman"/>
              </w:rPr>
              <w:t xml:space="preserve"> </w:t>
            </w:r>
            <w:proofErr w:type="spellStart"/>
            <w:r>
              <w:rPr>
                <w:rFonts w:ascii="Times New Roman" w:hAnsi="Times New Roman" w:cs="Times New Roman"/>
              </w:rPr>
              <w:t>cilit</w:t>
            </w:r>
            <w:proofErr w:type="spellEnd"/>
            <w:r>
              <w:rPr>
                <w:rFonts w:ascii="Times New Roman" w:hAnsi="Times New Roman" w:cs="Times New Roman"/>
              </w:rPr>
              <w:t xml:space="preserve"> </w:t>
            </w:r>
            <w:proofErr w:type="spellStart"/>
            <w:r>
              <w:rPr>
                <w:rFonts w:ascii="Times New Roman" w:hAnsi="Times New Roman" w:cs="Times New Roman"/>
              </w:rPr>
              <w:t>eshte</w:t>
            </w:r>
            <w:proofErr w:type="spellEnd"/>
            <w:r>
              <w:rPr>
                <w:rFonts w:ascii="Times New Roman" w:hAnsi="Times New Roman" w:cs="Times New Roman"/>
              </w:rPr>
              <w:t xml:space="preserve"> </w:t>
            </w:r>
            <w:proofErr w:type="spellStart"/>
            <w:r>
              <w:rPr>
                <w:rFonts w:ascii="Times New Roman" w:hAnsi="Times New Roman" w:cs="Times New Roman"/>
              </w:rPr>
              <w:t>bere</w:t>
            </w:r>
            <w:proofErr w:type="spellEnd"/>
            <w:r>
              <w:rPr>
                <w:rFonts w:ascii="Times New Roman" w:hAnsi="Times New Roman" w:cs="Times New Roman"/>
              </w:rPr>
              <w:t xml:space="preserve"> </w:t>
            </w:r>
            <w:proofErr w:type="spellStart"/>
            <w:r>
              <w:rPr>
                <w:rFonts w:ascii="Times New Roman" w:hAnsi="Times New Roman" w:cs="Times New Roman"/>
              </w:rPr>
              <w:t>zevendesimi</w:t>
            </w:r>
            <w:proofErr w:type="spellEnd"/>
            <w:r>
              <w:rPr>
                <w:rFonts w:ascii="Times New Roman" w:hAnsi="Times New Roman" w:cs="Times New Roman"/>
              </w:rPr>
              <w:t xml:space="preserve"> /</w:t>
            </w:r>
            <w:proofErr w:type="spellStart"/>
            <w:r>
              <w:rPr>
                <w:rFonts w:ascii="Times New Roman" w:hAnsi="Times New Roman" w:cs="Times New Roman"/>
              </w:rPr>
              <w:t>kalimi</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ketyre</w:t>
            </w:r>
            <w:proofErr w:type="spellEnd"/>
            <w:r>
              <w:rPr>
                <w:rFonts w:ascii="Times New Roman" w:hAnsi="Times New Roman" w:cs="Times New Roman"/>
              </w:rPr>
              <w:t xml:space="preserve"> </w:t>
            </w:r>
            <w:proofErr w:type="spellStart"/>
            <w:r>
              <w:rPr>
                <w:rFonts w:ascii="Times New Roman" w:hAnsi="Times New Roman" w:cs="Times New Roman"/>
              </w:rPr>
              <w:t>kompetencave</w:t>
            </w:r>
            <w:proofErr w:type="spellEnd"/>
            <w:r>
              <w:rPr>
                <w:rFonts w:ascii="Times New Roman" w:hAnsi="Times New Roman" w:cs="Times New Roman"/>
              </w:rPr>
              <w:t xml:space="preserve"> </w:t>
            </w:r>
            <w:proofErr w:type="spellStart"/>
            <w:r>
              <w:rPr>
                <w:rFonts w:ascii="Times New Roman" w:hAnsi="Times New Roman" w:cs="Times New Roman"/>
              </w:rPr>
              <w:t>ligjore</w:t>
            </w:r>
            <w:proofErr w:type="spellEnd"/>
            <w:r>
              <w:rPr>
                <w:rFonts w:ascii="Times New Roman" w:hAnsi="Times New Roman" w:cs="Times New Roman"/>
              </w:rPr>
              <w:t xml:space="preserve"> </w:t>
            </w:r>
            <w:proofErr w:type="spellStart"/>
            <w:r>
              <w:rPr>
                <w:rFonts w:ascii="Times New Roman" w:hAnsi="Times New Roman" w:cs="Times New Roman"/>
              </w:rPr>
              <w:t>te</w:t>
            </w:r>
            <w:proofErr w:type="spellEnd"/>
            <w:r>
              <w:rPr>
                <w:rFonts w:ascii="Times New Roman" w:hAnsi="Times New Roman" w:cs="Times New Roman"/>
              </w:rPr>
              <w:t xml:space="preserve"> </w:t>
            </w:r>
            <w:proofErr w:type="spellStart"/>
            <w:r>
              <w:rPr>
                <w:rFonts w:ascii="Times New Roman" w:hAnsi="Times New Roman" w:cs="Times New Roman"/>
              </w:rPr>
              <w:t>kryetarit</w:t>
            </w:r>
            <w:proofErr w:type="spellEnd"/>
            <w:r>
              <w:rPr>
                <w:rFonts w:ascii="Times New Roman" w:hAnsi="Times New Roman" w:cs="Times New Roman"/>
              </w:rPr>
              <w:t xml:space="preserve"> </w:t>
            </w:r>
            <w:proofErr w:type="spellStart"/>
            <w:r>
              <w:rPr>
                <w:rFonts w:ascii="Times New Roman" w:hAnsi="Times New Roman" w:cs="Times New Roman"/>
              </w:rPr>
              <w:t>te</w:t>
            </w:r>
            <w:proofErr w:type="spellEnd"/>
            <w:r>
              <w:rPr>
                <w:rFonts w:ascii="Times New Roman" w:hAnsi="Times New Roman" w:cs="Times New Roman"/>
              </w:rPr>
              <w:t xml:space="preserve"> </w:t>
            </w:r>
            <w:proofErr w:type="spellStart"/>
            <w:r>
              <w:rPr>
                <w:rFonts w:ascii="Times New Roman" w:hAnsi="Times New Roman" w:cs="Times New Roman"/>
              </w:rPr>
              <w:t>Bashkise</w:t>
            </w:r>
            <w:proofErr w:type="spellEnd"/>
            <w:r>
              <w:rPr>
                <w:rFonts w:ascii="Times New Roman" w:hAnsi="Times New Roman" w:cs="Times New Roman"/>
              </w:rPr>
              <w:t>.</w:t>
            </w: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2" w:rsidRDefault="0028299A" w:rsidP="00E04321">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27.11.</w:t>
            </w: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2" w:rsidRDefault="004F6176" w:rsidP="008D4E1E">
            <w:pPr>
              <w:spacing w:line="276" w:lineRule="auto"/>
              <w:jc w:val="both"/>
              <w:rPr>
                <w:rFonts w:ascii="Times New Roman" w:hAnsi="Times New Roman" w:cs="Times New Roman"/>
                <w:lang w:val="sq-AL"/>
              </w:rPr>
            </w:pPr>
            <w:r>
              <w:rPr>
                <w:rFonts w:ascii="Times New Roman" w:hAnsi="Times New Roman" w:cs="Times New Roman"/>
                <w:lang w:val="sq-AL"/>
              </w:rPr>
              <w:t xml:space="preserve">Bashkelidhur po ju </w:t>
            </w:r>
            <w:r w:rsidR="0028299A">
              <w:rPr>
                <w:rFonts w:ascii="Times New Roman" w:hAnsi="Times New Roman" w:cs="Times New Roman"/>
                <w:lang w:val="sq-AL"/>
              </w:rPr>
              <w:t>vendosim ne dispozicion urdhrat me te cilat eshte bere delegimi i kompetencave per vitin 2024.</w:t>
            </w: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C0F22" w:rsidRDefault="0028299A" w:rsidP="00E04321">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 xml:space="preserve">E plote </w:t>
            </w: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8C0F22" w:rsidRDefault="0028299A" w:rsidP="00E04321">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 xml:space="preserve">Nuk ka </w:t>
            </w:r>
          </w:p>
        </w:tc>
      </w:tr>
      <w:tr w:rsidR="0028299A" w:rsidRPr="0073513C" w:rsidTr="00E04321">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8299A" w:rsidRDefault="0028299A" w:rsidP="00E04321">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5</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8299A" w:rsidRDefault="0028299A" w:rsidP="00E04321">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11.11.</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8299A" w:rsidRDefault="004F6176" w:rsidP="0028299A">
            <w:pPr>
              <w:tabs>
                <w:tab w:val="left" w:pos="0"/>
                <w:tab w:val="left" w:pos="990"/>
              </w:tabs>
              <w:spacing w:line="276" w:lineRule="auto"/>
              <w:ind w:right="40"/>
              <w:rPr>
                <w:rFonts w:ascii="Times New Roman" w:hAnsi="Times New Roman" w:cs="Times New Roman"/>
              </w:rPr>
            </w:pPr>
            <w:proofErr w:type="spellStart"/>
            <w:r>
              <w:rPr>
                <w:rFonts w:ascii="Times New Roman" w:hAnsi="Times New Roman" w:cs="Times New Roman"/>
              </w:rPr>
              <w:t>Kerkoj</w:t>
            </w:r>
            <w:proofErr w:type="spellEnd"/>
            <w:r>
              <w:rPr>
                <w:rFonts w:ascii="Times New Roman" w:hAnsi="Times New Roman" w:cs="Times New Roman"/>
              </w:rPr>
              <w:t xml:space="preserve"> </w:t>
            </w:r>
            <w:proofErr w:type="spellStart"/>
            <w:r>
              <w:rPr>
                <w:rFonts w:ascii="Times New Roman" w:hAnsi="Times New Roman" w:cs="Times New Roman"/>
              </w:rPr>
              <w:t>te</w:t>
            </w:r>
            <w:proofErr w:type="spellEnd"/>
            <w:r>
              <w:rPr>
                <w:rFonts w:ascii="Times New Roman" w:hAnsi="Times New Roman" w:cs="Times New Roman"/>
              </w:rPr>
              <w:t xml:space="preserve"> </w:t>
            </w:r>
            <w:proofErr w:type="spellStart"/>
            <w:r>
              <w:rPr>
                <w:rFonts w:ascii="Times New Roman" w:hAnsi="Times New Roman" w:cs="Times New Roman"/>
              </w:rPr>
              <w:t>njihem</w:t>
            </w:r>
            <w:proofErr w:type="spellEnd"/>
            <w:r>
              <w:rPr>
                <w:rFonts w:ascii="Times New Roman" w:hAnsi="Times New Roman" w:cs="Times New Roman"/>
              </w:rPr>
              <w:t xml:space="preserve"> me </w:t>
            </w:r>
            <w:proofErr w:type="spellStart"/>
            <w:r>
              <w:rPr>
                <w:rFonts w:ascii="Times New Roman" w:hAnsi="Times New Roman" w:cs="Times New Roman"/>
              </w:rPr>
              <w:t>kontraten</w:t>
            </w:r>
            <w:proofErr w:type="spellEnd"/>
            <w:r>
              <w:rPr>
                <w:rFonts w:ascii="Times New Roman" w:hAnsi="Times New Roman" w:cs="Times New Roman"/>
              </w:rPr>
              <w:t xml:space="preserve"> </w:t>
            </w:r>
            <w:proofErr w:type="spellStart"/>
            <w:r>
              <w:rPr>
                <w:rFonts w:ascii="Times New Roman" w:hAnsi="Times New Roman" w:cs="Times New Roman"/>
              </w:rPr>
              <w:t>dhe</w:t>
            </w:r>
            <w:proofErr w:type="spellEnd"/>
            <w:r>
              <w:rPr>
                <w:rFonts w:ascii="Times New Roman" w:hAnsi="Times New Roman" w:cs="Times New Roman"/>
              </w:rPr>
              <w:t xml:space="preserve"> </w:t>
            </w:r>
            <w:proofErr w:type="spellStart"/>
            <w:r>
              <w:rPr>
                <w:rFonts w:ascii="Times New Roman" w:hAnsi="Times New Roman" w:cs="Times New Roman"/>
              </w:rPr>
              <w:t>elementet</w:t>
            </w:r>
            <w:proofErr w:type="spellEnd"/>
            <w:r>
              <w:rPr>
                <w:rFonts w:ascii="Times New Roman" w:hAnsi="Times New Roman" w:cs="Times New Roman"/>
              </w:rPr>
              <w:t xml:space="preserve"> </w:t>
            </w:r>
            <w:proofErr w:type="spellStart"/>
            <w:r>
              <w:rPr>
                <w:rFonts w:ascii="Times New Roman" w:hAnsi="Times New Roman" w:cs="Times New Roman"/>
              </w:rPr>
              <w:t>teknik</w:t>
            </w:r>
            <w:proofErr w:type="spellEnd"/>
            <w:r>
              <w:rPr>
                <w:rFonts w:ascii="Times New Roman" w:hAnsi="Times New Roman" w:cs="Times New Roman"/>
              </w:rPr>
              <w:t xml:space="preserve"> </w:t>
            </w:r>
            <w:proofErr w:type="spellStart"/>
            <w:r>
              <w:rPr>
                <w:rFonts w:ascii="Times New Roman" w:hAnsi="Times New Roman" w:cs="Times New Roman"/>
              </w:rPr>
              <w:t>te</w:t>
            </w:r>
            <w:proofErr w:type="spellEnd"/>
            <w:r>
              <w:rPr>
                <w:rFonts w:ascii="Times New Roman" w:hAnsi="Times New Roman" w:cs="Times New Roman"/>
              </w:rPr>
              <w:t xml:space="preserve"> </w:t>
            </w:r>
            <w:proofErr w:type="spellStart"/>
            <w:r>
              <w:rPr>
                <w:rFonts w:ascii="Times New Roman" w:hAnsi="Times New Roman" w:cs="Times New Roman"/>
              </w:rPr>
              <w:t>saj</w:t>
            </w:r>
            <w:proofErr w:type="spellEnd"/>
            <w:r>
              <w:rPr>
                <w:rFonts w:ascii="Times New Roman" w:hAnsi="Times New Roman" w:cs="Times New Roman"/>
              </w:rPr>
              <w:t xml:space="preserve"> ne </w:t>
            </w:r>
            <w:proofErr w:type="spellStart"/>
            <w:r>
              <w:rPr>
                <w:rFonts w:ascii="Times New Roman" w:hAnsi="Times New Roman" w:cs="Times New Roman"/>
              </w:rPr>
              <w:t>lidhje</w:t>
            </w:r>
            <w:proofErr w:type="spellEnd"/>
            <w:r>
              <w:rPr>
                <w:rFonts w:ascii="Times New Roman" w:hAnsi="Times New Roman" w:cs="Times New Roman"/>
              </w:rPr>
              <w:t xml:space="preserve"> me </w:t>
            </w:r>
            <w:proofErr w:type="spellStart"/>
            <w:r>
              <w:rPr>
                <w:rFonts w:ascii="Times New Roman" w:hAnsi="Times New Roman" w:cs="Times New Roman"/>
              </w:rPr>
              <w:t>investimin</w:t>
            </w:r>
            <w:proofErr w:type="spellEnd"/>
            <w:r>
              <w:rPr>
                <w:rFonts w:ascii="Times New Roman" w:hAnsi="Times New Roman" w:cs="Times New Roman"/>
              </w:rPr>
              <w:t xml:space="preserve"> </w:t>
            </w:r>
            <w:proofErr w:type="spellStart"/>
            <w:r>
              <w:rPr>
                <w:rFonts w:ascii="Times New Roman" w:hAnsi="Times New Roman" w:cs="Times New Roman"/>
              </w:rPr>
              <w:t>qe</w:t>
            </w:r>
            <w:proofErr w:type="spellEnd"/>
            <w:r>
              <w:rPr>
                <w:rFonts w:ascii="Times New Roman" w:hAnsi="Times New Roman" w:cs="Times New Roman"/>
              </w:rPr>
              <w:t xml:space="preserve"> </w:t>
            </w:r>
            <w:proofErr w:type="spellStart"/>
            <w:r>
              <w:rPr>
                <w:rFonts w:ascii="Times New Roman" w:hAnsi="Times New Roman" w:cs="Times New Roman"/>
              </w:rPr>
              <w:t>eshte</w:t>
            </w:r>
            <w:proofErr w:type="spellEnd"/>
            <w:r>
              <w:rPr>
                <w:rFonts w:ascii="Times New Roman" w:hAnsi="Times New Roman" w:cs="Times New Roman"/>
              </w:rPr>
              <w:t xml:space="preserve"> </w:t>
            </w:r>
            <w:proofErr w:type="spellStart"/>
            <w:r>
              <w:rPr>
                <w:rFonts w:ascii="Times New Roman" w:hAnsi="Times New Roman" w:cs="Times New Roman"/>
              </w:rPr>
              <w:t>bere</w:t>
            </w:r>
            <w:proofErr w:type="spellEnd"/>
            <w:r>
              <w:rPr>
                <w:rFonts w:ascii="Times New Roman" w:hAnsi="Times New Roman" w:cs="Times New Roman"/>
              </w:rPr>
              <w:t xml:space="preserve"> ne </w:t>
            </w:r>
            <w:proofErr w:type="spellStart"/>
            <w:r>
              <w:rPr>
                <w:rFonts w:ascii="Times New Roman" w:hAnsi="Times New Roman" w:cs="Times New Roman"/>
              </w:rPr>
              <w:t>fshatin</w:t>
            </w:r>
            <w:proofErr w:type="spellEnd"/>
            <w:r>
              <w:rPr>
                <w:rFonts w:ascii="Times New Roman" w:hAnsi="Times New Roman" w:cs="Times New Roman"/>
              </w:rPr>
              <w:t xml:space="preserve"> </w:t>
            </w:r>
            <w:proofErr w:type="spellStart"/>
            <w:r>
              <w:rPr>
                <w:rFonts w:ascii="Times New Roman" w:hAnsi="Times New Roman" w:cs="Times New Roman"/>
              </w:rPr>
              <w:t>Tragjas</w:t>
            </w:r>
            <w:proofErr w:type="spellEnd"/>
            <w:r>
              <w:rPr>
                <w:rFonts w:ascii="Times New Roman" w:hAnsi="Times New Roman" w:cs="Times New Roman"/>
              </w:rPr>
              <w:t xml:space="preserve">. </w:t>
            </w:r>
            <w:proofErr w:type="spellStart"/>
            <w:r>
              <w:rPr>
                <w:rFonts w:ascii="Times New Roman" w:hAnsi="Times New Roman" w:cs="Times New Roman"/>
              </w:rPr>
              <w:t>Kerkoj</w:t>
            </w:r>
            <w:proofErr w:type="spellEnd"/>
            <w:r>
              <w:rPr>
                <w:rFonts w:ascii="Times New Roman" w:hAnsi="Times New Roman" w:cs="Times New Roman"/>
              </w:rPr>
              <w:t xml:space="preserve"> </w:t>
            </w:r>
            <w:proofErr w:type="spellStart"/>
            <w:r>
              <w:rPr>
                <w:rFonts w:ascii="Times New Roman" w:hAnsi="Times New Roman" w:cs="Times New Roman"/>
              </w:rPr>
              <w:t>te</w:t>
            </w:r>
            <w:proofErr w:type="spellEnd"/>
            <w:r>
              <w:rPr>
                <w:rFonts w:ascii="Times New Roman" w:hAnsi="Times New Roman" w:cs="Times New Roman"/>
              </w:rPr>
              <w:t xml:space="preserve"> </w:t>
            </w:r>
            <w:proofErr w:type="spellStart"/>
            <w:r>
              <w:rPr>
                <w:rFonts w:ascii="Times New Roman" w:hAnsi="Times New Roman" w:cs="Times New Roman"/>
              </w:rPr>
              <w:t>njihem</w:t>
            </w:r>
            <w:proofErr w:type="spellEnd"/>
            <w:r>
              <w:rPr>
                <w:rFonts w:ascii="Times New Roman" w:hAnsi="Times New Roman" w:cs="Times New Roman"/>
              </w:rPr>
              <w:t xml:space="preserve"> me </w:t>
            </w:r>
            <w:proofErr w:type="spellStart"/>
            <w:r>
              <w:rPr>
                <w:rFonts w:ascii="Times New Roman" w:hAnsi="Times New Roman" w:cs="Times New Roman"/>
              </w:rPr>
              <w:t>lejen</w:t>
            </w:r>
            <w:proofErr w:type="spellEnd"/>
            <w:r>
              <w:rPr>
                <w:rFonts w:ascii="Times New Roman" w:hAnsi="Times New Roman" w:cs="Times New Roman"/>
              </w:rPr>
              <w:t xml:space="preserve"> e </w:t>
            </w:r>
            <w:proofErr w:type="spellStart"/>
            <w:proofErr w:type="gramStart"/>
            <w:r>
              <w:rPr>
                <w:rFonts w:ascii="Times New Roman" w:hAnsi="Times New Roman" w:cs="Times New Roman"/>
              </w:rPr>
              <w:t>ndertimit</w:t>
            </w:r>
            <w:proofErr w:type="spellEnd"/>
            <w:r>
              <w:rPr>
                <w:rFonts w:ascii="Times New Roman" w:hAnsi="Times New Roman" w:cs="Times New Roman"/>
              </w:rPr>
              <w:t xml:space="preserve"> ,</w:t>
            </w:r>
            <w:proofErr w:type="gramEnd"/>
            <w:r>
              <w:rPr>
                <w:rFonts w:ascii="Times New Roman" w:hAnsi="Times New Roman" w:cs="Times New Roman"/>
              </w:rPr>
              <w:t xml:space="preserve"> </w:t>
            </w:r>
            <w:proofErr w:type="spellStart"/>
            <w:r>
              <w:rPr>
                <w:rFonts w:ascii="Times New Roman" w:hAnsi="Times New Roman" w:cs="Times New Roman"/>
              </w:rPr>
              <w:t>financimin</w:t>
            </w:r>
            <w:proofErr w:type="spellEnd"/>
            <w:r>
              <w:rPr>
                <w:rFonts w:ascii="Times New Roman" w:hAnsi="Times New Roman" w:cs="Times New Roman"/>
              </w:rPr>
              <w:t xml:space="preserve">, se </w:t>
            </w:r>
            <w:proofErr w:type="spellStart"/>
            <w:r>
              <w:rPr>
                <w:rFonts w:ascii="Times New Roman" w:hAnsi="Times New Roman" w:cs="Times New Roman"/>
              </w:rPr>
              <w:t>nga</w:t>
            </w:r>
            <w:proofErr w:type="spellEnd"/>
            <w:r>
              <w:rPr>
                <w:rFonts w:ascii="Times New Roman" w:hAnsi="Times New Roman" w:cs="Times New Roman"/>
              </w:rPr>
              <w:t xml:space="preserve"> </w:t>
            </w:r>
            <w:proofErr w:type="spellStart"/>
            <w:r>
              <w:rPr>
                <w:rFonts w:ascii="Times New Roman" w:hAnsi="Times New Roman" w:cs="Times New Roman"/>
              </w:rPr>
              <w:t>vjen</w:t>
            </w:r>
            <w:proofErr w:type="spellEnd"/>
            <w:r>
              <w:rPr>
                <w:rFonts w:ascii="Times New Roman" w:hAnsi="Times New Roman" w:cs="Times New Roman"/>
              </w:rPr>
              <w:t xml:space="preserve"> </w:t>
            </w:r>
            <w:proofErr w:type="spellStart"/>
            <w:r>
              <w:rPr>
                <w:rFonts w:ascii="Times New Roman" w:hAnsi="Times New Roman" w:cs="Times New Roman"/>
              </w:rPr>
              <w:t>dhe</w:t>
            </w:r>
            <w:proofErr w:type="spellEnd"/>
            <w:r>
              <w:rPr>
                <w:rFonts w:ascii="Times New Roman" w:hAnsi="Times New Roman" w:cs="Times New Roman"/>
              </w:rPr>
              <w:t xml:space="preserve"> </w:t>
            </w:r>
            <w:proofErr w:type="spellStart"/>
            <w:r>
              <w:rPr>
                <w:rFonts w:ascii="Times New Roman" w:hAnsi="Times New Roman" w:cs="Times New Roman"/>
              </w:rPr>
              <w:t>te</w:t>
            </w:r>
            <w:proofErr w:type="spellEnd"/>
            <w:r>
              <w:rPr>
                <w:rFonts w:ascii="Times New Roman" w:hAnsi="Times New Roman" w:cs="Times New Roman"/>
              </w:rPr>
              <w:t xml:space="preserve"> </w:t>
            </w:r>
            <w:proofErr w:type="spellStart"/>
            <w:r>
              <w:rPr>
                <w:rFonts w:ascii="Times New Roman" w:hAnsi="Times New Roman" w:cs="Times New Roman"/>
              </w:rPr>
              <w:t>gjithe</w:t>
            </w:r>
            <w:proofErr w:type="spellEnd"/>
            <w:r>
              <w:rPr>
                <w:rFonts w:ascii="Times New Roman" w:hAnsi="Times New Roman" w:cs="Times New Roman"/>
              </w:rPr>
              <w:t xml:space="preserve"> </w:t>
            </w:r>
            <w:proofErr w:type="spellStart"/>
            <w:r>
              <w:rPr>
                <w:rFonts w:ascii="Times New Roman" w:hAnsi="Times New Roman" w:cs="Times New Roman"/>
              </w:rPr>
              <w:t>te</w:t>
            </w:r>
            <w:proofErr w:type="spellEnd"/>
            <w:r>
              <w:rPr>
                <w:rFonts w:ascii="Times New Roman" w:hAnsi="Times New Roman" w:cs="Times New Roman"/>
              </w:rPr>
              <w:t xml:space="preserve"> </w:t>
            </w:r>
            <w:proofErr w:type="spellStart"/>
            <w:r>
              <w:rPr>
                <w:rFonts w:ascii="Times New Roman" w:hAnsi="Times New Roman" w:cs="Times New Roman"/>
              </w:rPr>
              <w:t>dhenat</w:t>
            </w:r>
            <w:proofErr w:type="spellEnd"/>
            <w:r>
              <w:rPr>
                <w:rFonts w:ascii="Times New Roman" w:hAnsi="Times New Roman" w:cs="Times New Roman"/>
              </w:rPr>
              <w:t xml:space="preserve"> e </w:t>
            </w:r>
            <w:proofErr w:type="spellStart"/>
            <w:r>
              <w:rPr>
                <w:rFonts w:ascii="Times New Roman" w:hAnsi="Times New Roman" w:cs="Times New Roman"/>
              </w:rPr>
              <w:t>detyrueshme</w:t>
            </w:r>
            <w:proofErr w:type="spellEnd"/>
            <w:r>
              <w:rPr>
                <w:rFonts w:ascii="Times New Roman" w:hAnsi="Times New Roman" w:cs="Times New Roman"/>
              </w:rPr>
              <w:t xml:space="preserve"> per </w:t>
            </w:r>
            <w:proofErr w:type="spellStart"/>
            <w:r>
              <w:rPr>
                <w:rFonts w:ascii="Times New Roman" w:hAnsi="Times New Roman" w:cs="Times New Roman"/>
              </w:rPr>
              <w:t>kete</w:t>
            </w:r>
            <w:proofErr w:type="spellEnd"/>
            <w:r>
              <w:rPr>
                <w:rFonts w:ascii="Times New Roman" w:hAnsi="Times New Roman" w:cs="Times New Roman"/>
              </w:rPr>
              <w:t xml:space="preserve"> </w:t>
            </w:r>
            <w:proofErr w:type="spellStart"/>
            <w:r>
              <w:rPr>
                <w:rFonts w:ascii="Times New Roman" w:hAnsi="Times New Roman" w:cs="Times New Roman"/>
              </w:rPr>
              <w:t>gje</w:t>
            </w:r>
            <w:proofErr w:type="spellEnd"/>
            <w:r>
              <w:rPr>
                <w:rFonts w:ascii="Times New Roman" w:hAnsi="Times New Roman" w:cs="Times New Roman"/>
              </w:rPr>
              <w:t xml:space="preserve">. </w:t>
            </w: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8299A" w:rsidRDefault="0028299A" w:rsidP="00E04321">
            <w:pPr>
              <w:spacing w:after="0" w:line="240" w:lineRule="auto"/>
              <w:rPr>
                <w:rFonts w:ascii="Times New Roman" w:eastAsia="Times New Roman" w:hAnsi="Times New Roman" w:cs="Times New Roman"/>
                <w:color w:val="000000"/>
                <w:sz w:val="20"/>
                <w:szCs w:val="20"/>
                <w:lang w:val="sq-AL" w:eastAsia="sq-AL"/>
              </w:rPr>
            </w:pP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8299A" w:rsidRDefault="0028299A" w:rsidP="008D4E1E">
            <w:pPr>
              <w:spacing w:line="276" w:lineRule="auto"/>
              <w:jc w:val="both"/>
              <w:rPr>
                <w:rFonts w:ascii="Times New Roman" w:hAnsi="Times New Roman" w:cs="Times New Roman"/>
                <w:lang w:val="sq-AL"/>
              </w:rPr>
            </w:pP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28299A" w:rsidRDefault="0028299A" w:rsidP="00E04321">
            <w:pPr>
              <w:spacing w:after="0" w:line="240" w:lineRule="auto"/>
              <w:rPr>
                <w:rFonts w:ascii="Times New Roman" w:eastAsia="Times New Roman" w:hAnsi="Times New Roman" w:cs="Times New Roman"/>
                <w:color w:val="000000"/>
                <w:sz w:val="20"/>
                <w:szCs w:val="20"/>
                <w:lang w:val="sq-AL" w:eastAsia="sq-AL"/>
              </w:rPr>
            </w:pP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28299A" w:rsidRDefault="0028299A" w:rsidP="00E04321">
            <w:pPr>
              <w:spacing w:after="0" w:line="240" w:lineRule="auto"/>
              <w:rPr>
                <w:rFonts w:ascii="Times New Roman" w:eastAsia="Times New Roman" w:hAnsi="Times New Roman" w:cs="Times New Roman"/>
                <w:color w:val="000000"/>
                <w:sz w:val="20"/>
                <w:szCs w:val="20"/>
                <w:lang w:val="sq-AL" w:eastAsia="sq-AL"/>
              </w:rPr>
            </w:pPr>
          </w:p>
        </w:tc>
      </w:tr>
      <w:tr w:rsidR="00AA26FA" w:rsidRPr="008C324E" w:rsidTr="00E04321">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A26FA" w:rsidRPr="008C324E" w:rsidRDefault="00AA26FA" w:rsidP="00E04321">
            <w:pPr>
              <w:spacing w:after="0" w:line="240" w:lineRule="auto"/>
              <w:rPr>
                <w:rFonts w:ascii="Times New Roman" w:eastAsia="Times New Roman" w:hAnsi="Times New Roman" w:cs="Times New Roman"/>
                <w:color w:val="000000"/>
                <w:lang w:val="sq-AL" w:eastAsia="sq-AL"/>
              </w:rPr>
            </w:pPr>
            <w:r w:rsidRPr="008C324E">
              <w:rPr>
                <w:rFonts w:ascii="Times New Roman" w:eastAsia="Times New Roman" w:hAnsi="Times New Roman" w:cs="Times New Roman"/>
                <w:color w:val="000000"/>
                <w:lang w:val="sq-AL" w:eastAsia="sq-AL"/>
              </w:rPr>
              <w:t>6</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A26FA" w:rsidRPr="008C324E" w:rsidRDefault="008C324E" w:rsidP="00E04321">
            <w:pPr>
              <w:spacing w:after="0" w:line="240" w:lineRule="auto"/>
              <w:rPr>
                <w:rFonts w:ascii="Times New Roman" w:eastAsia="Times New Roman" w:hAnsi="Times New Roman" w:cs="Times New Roman"/>
                <w:color w:val="000000"/>
                <w:lang w:val="sq-AL" w:eastAsia="sq-AL"/>
              </w:rPr>
            </w:pPr>
            <w:r w:rsidRPr="008C324E">
              <w:rPr>
                <w:rFonts w:ascii="Times New Roman" w:eastAsia="Times New Roman" w:hAnsi="Times New Roman" w:cs="Times New Roman"/>
                <w:color w:val="000000"/>
                <w:lang w:val="sq-AL" w:eastAsia="sq-AL"/>
              </w:rPr>
              <w:t>20.11.</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324E" w:rsidRPr="008C324E" w:rsidRDefault="008C324E" w:rsidP="008C324E">
            <w:pPr>
              <w:rPr>
                <w:rFonts w:ascii="Times New Roman" w:hAnsi="Times New Roman" w:cs="Times New Roman"/>
              </w:rPr>
            </w:pPr>
            <w:r w:rsidRPr="008C324E">
              <w:rPr>
                <w:rFonts w:ascii="Times New Roman" w:hAnsi="Times New Roman" w:cs="Times New Roman"/>
              </w:rPr>
              <w:t xml:space="preserve">Sa </w:t>
            </w:r>
            <w:proofErr w:type="spellStart"/>
            <w:r w:rsidRPr="008C324E">
              <w:rPr>
                <w:rFonts w:ascii="Times New Roman" w:hAnsi="Times New Roman" w:cs="Times New Roman"/>
              </w:rPr>
              <w:t>janë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fondet</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që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ka</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përfituar</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bashkia</w:t>
            </w:r>
            <w:proofErr w:type="spellEnd"/>
            <w:r w:rsidRPr="008C324E">
              <w:rPr>
                <w:rFonts w:ascii="Times New Roman" w:hAnsi="Times New Roman" w:cs="Times New Roman"/>
              </w:rPr>
              <w:t xml:space="preserve"> e </w:t>
            </w:r>
            <w:proofErr w:type="spellStart"/>
            <w:r w:rsidRPr="008C324E">
              <w:rPr>
                <w:rFonts w:ascii="Times New Roman" w:hAnsi="Times New Roman" w:cs="Times New Roman"/>
              </w:rPr>
              <w:t>Vlorës</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nga</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Rilindja</w:t>
            </w:r>
            <w:proofErr w:type="spellEnd"/>
            <w:r w:rsidRPr="008C324E">
              <w:rPr>
                <w:rFonts w:ascii="Times New Roman" w:hAnsi="Times New Roman" w:cs="Times New Roman"/>
              </w:rPr>
              <w:t xml:space="preserve"> Urbane </w:t>
            </w:r>
            <w:proofErr w:type="spellStart"/>
            <w:r w:rsidRPr="008C324E">
              <w:rPr>
                <w:rFonts w:ascii="Times New Roman" w:hAnsi="Times New Roman" w:cs="Times New Roman"/>
              </w:rPr>
              <w:t>dhe</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cilat</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janë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konkretisht</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këto</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projekte</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Ju</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lutem</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na</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vini</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në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dispozicion</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një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listë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të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këtyre</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projekteve</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objektin</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që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ato</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kanë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dhe</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fondin</w:t>
            </w:r>
            <w:proofErr w:type="spellEnd"/>
            <w:r w:rsidRPr="008C324E">
              <w:rPr>
                <w:rFonts w:ascii="Times New Roman" w:hAnsi="Times New Roman" w:cs="Times New Roman"/>
              </w:rPr>
              <w:t xml:space="preserve"> ne </w:t>
            </w:r>
            <w:proofErr w:type="spellStart"/>
            <w:r w:rsidRPr="008C324E">
              <w:rPr>
                <w:rFonts w:ascii="Times New Roman" w:hAnsi="Times New Roman" w:cs="Times New Roman"/>
              </w:rPr>
              <w:t>dispozicion</w:t>
            </w:r>
            <w:proofErr w:type="spellEnd"/>
            <w:r w:rsidRPr="008C324E">
              <w:rPr>
                <w:rFonts w:ascii="Times New Roman" w:hAnsi="Times New Roman" w:cs="Times New Roman"/>
              </w:rPr>
              <w:t xml:space="preserve">... </w:t>
            </w:r>
          </w:p>
          <w:p w:rsidR="008C324E" w:rsidRPr="008C324E" w:rsidRDefault="008C324E" w:rsidP="008C324E">
            <w:pPr>
              <w:rPr>
                <w:rFonts w:ascii="Times New Roman" w:hAnsi="Times New Roman" w:cs="Times New Roman"/>
              </w:rPr>
            </w:pPr>
            <w:r w:rsidRPr="008C324E">
              <w:rPr>
                <w:rFonts w:ascii="Times New Roman" w:hAnsi="Times New Roman" w:cs="Times New Roman"/>
              </w:rPr>
              <w:t xml:space="preserve">-Sa </w:t>
            </w:r>
            <w:proofErr w:type="spellStart"/>
            <w:r w:rsidRPr="008C324E">
              <w:rPr>
                <w:rFonts w:ascii="Times New Roman" w:hAnsi="Times New Roman" w:cs="Times New Roman"/>
              </w:rPr>
              <w:t>janë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fondet</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që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ka</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vënë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në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dispozicion</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të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rehabilitimit</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të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rrjetit</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të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kanalizime</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të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ujerave</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të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bardha</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dhe</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të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lastRenderedPageBreak/>
              <w:t>zeza</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gjatë</w:t>
            </w:r>
            <w:proofErr w:type="spellEnd"/>
            <w:r w:rsidRPr="008C324E">
              <w:rPr>
                <w:rFonts w:ascii="Times New Roman" w:hAnsi="Times New Roman" w:cs="Times New Roman"/>
              </w:rPr>
              <w:t xml:space="preserve"> 5 </w:t>
            </w:r>
            <w:proofErr w:type="spellStart"/>
            <w:r w:rsidRPr="008C324E">
              <w:rPr>
                <w:rFonts w:ascii="Times New Roman" w:hAnsi="Times New Roman" w:cs="Times New Roman"/>
              </w:rPr>
              <w:t>viteve</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të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fundit</w:t>
            </w:r>
            <w:proofErr w:type="spellEnd"/>
            <w:r w:rsidRPr="008C324E">
              <w:rPr>
                <w:rFonts w:ascii="Times New Roman" w:hAnsi="Times New Roman" w:cs="Times New Roman"/>
              </w:rPr>
              <w:t xml:space="preserve">? Po </w:t>
            </w:r>
            <w:proofErr w:type="spellStart"/>
            <w:r w:rsidRPr="008C324E">
              <w:rPr>
                <w:rFonts w:ascii="Times New Roman" w:hAnsi="Times New Roman" w:cs="Times New Roman"/>
              </w:rPr>
              <w:t>te</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ujësjellësit</w:t>
            </w:r>
            <w:proofErr w:type="spellEnd"/>
            <w:r w:rsidRPr="008C324E">
              <w:rPr>
                <w:rFonts w:ascii="Times New Roman" w:hAnsi="Times New Roman" w:cs="Times New Roman"/>
              </w:rPr>
              <w:t xml:space="preserve">? </w:t>
            </w:r>
          </w:p>
          <w:p w:rsidR="008C324E" w:rsidRPr="008C324E" w:rsidRDefault="008C324E" w:rsidP="008C324E">
            <w:pPr>
              <w:rPr>
                <w:rFonts w:ascii="Times New Roman" w:hAnsi="Times New Roman" w:cs="Times New Roman"/>
              </w:rPr>
            </w:pPr>
            <w:r w:rsidRPr="008C324E">
              <w:rPr>
                <w:rFonts w:ascii="Times New Roman" w:hAnsi="Times New Roman" w:cs="Times New Roman"/>
              </w:rPr>
              <w:t xml:space="preserve">- Kur </w:t>
            </w:r>
            <w:proofErr w:type="spellStart"/>
            <w:r w:rsidRPr="008C324E">
              <w:rPr>
                <w:rFonts w:ascii="Times New Roman" w:hAnsi="Times New Roman" w:cs="Times New Roman"/>
              </w:rPr>
              <w:t>është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ndërtuar</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kanali</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i</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ujërave</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të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bardha</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në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qytetin</w:t>
            </w:r>
            <w:proofErr w:type="spellEnd"/>
            <w:r w:rsidRPr="008C324E">
              <w:rPr>
                <w:rFonts w:ascii="Times New Roman" w:hAnsi="Times New Roman" w:cs="Times New Roman"/>
              </w:rPr>
              <w:t xml:space="preserve"> e </w:t>
            </w:r>
            <w:proofErr w:type="spellStart"/>
            <w:r w:rsidRPr="008C324E">
              <w:rPr>
                <w:rFonts w:ascii="Times New Roman" w:hAnsi="Times New Roman" w:cs="Times New Roman"/>
              </w:rPr>
              <w:t>Vlorës</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që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solli</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përmbytjen</w:t>
            </w:r>
            <w:proofErr w:type="spellEnd"/>
            <w:r w:rsidRPr="008C324E">
              <w:rPr>
                <w:rFonts w:ascii="Times New Roman" w:hAnsi="Times New Roman" w:cs="Times New Roman"/>
              </w:rPr>
              <w:t xml:space="preserve"> e </w:t>
            </w:r>
            <w:proofErr w:type="spellStart"/>
            <w:r w:rsidRPr="008C324E">
              <w:rPr>
                <w:rFonts w:ascii="Times New Roman" w:hAnsi="Times New Roman" w:cs="Times New Roman"/>
              </w:rPr>
              <w:t>tetorit</w:t>
            </w:r>
            <w:proofErr w:type="spellEnd"/>
            <w:r w:rsidRPr="008C324E">
              <w:rPr>
                <w:rFonts w:ascii="Times New Roman" w:hAnsi="Times New Roman" w:cs="Times New Roman"/>
              </w:rPr>
              <w:t xml:space="preserve"> 2024? Kur </w:t>
            </w:r>
            <w:proofErr w:type="spellStart"/>
            <w:r w:rsidRPr="008C324E">
              <w:rPr>
                <w:rFonts w:ascii="Times New Roman" w:hAnsi="Times New Roman" w:cs="Times New Roman"/>
              </w:rPr>
              <w:t>ishte</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hera</w:t>
            </w:r>
            <w:proofErr w:type="spellEnd"/>
            <w:r w:rsidRPr="008C324E">
              <w:rPr>
                <w:rFonts w:ascii="Times New Roman" w:hAnsi="Times New Roman" w:cs="Times New Roman"/>
              </w:rPr>
              <w:t xml:space="preserve"> e </w:t>
            </w:r>
            <w:proofErr w:type="spellStart"/>
            <w:r w:rsidRPr="008C324E">
              <w:rPr>
                <w:rFonts w:ascii="Times New Roman" w:hAnsi="Times New Roman" w:cs="Times New Roman"/>
              </w:rPr>
              <w:t>fundit</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që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është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pastruar</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sa</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ka</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kushtuar</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pastrimi</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dhe</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cilat</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janë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arsyet</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që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nuk</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është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mirëmbajtur</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rregullisht</w:t>
            </w:r>
            <w:proofErr w:type="spellEnd"/>
            <w:r w:rsidRPr="008C324E">
              <w:rPr>
                <w:rFonts w:ascii="Times New Roman" w:hAnsi="Times New Roman" w:cs="Times New Roman"/>
              </w:rPr>
              <w:t xml:space="preserve">? </w:t>
            </w:r>
          </w:p>
          <w:p w:rsidR="008C324E" w:rsidRPr="008C324E" w:rsidRDefault="008C324E" w:rsidP="008C324E">
            <w:pPr>
              <w:rPr>
                <w:rFonts w:ascii="Times New Roman" w:hAnsi="Times New Roman" w:cs="Times New Roman"/>
              </w:rPr>
            </w:pPr>
            <w:r w:rsidRPr="008C324E">
              <w:rPr>
                <w:rFonts w:ascii="Times New Roman" w:hAnsi="Times New Roman" w:cs="Times New Roman"/>
              </w:rPr>
              <w:t xml:space="preserve">- Po </w:t>
            </w:r>
            <w:proofErr w:type="spellStart"/>
            <w:r w:rsidRPr="008C324E">
              <w:rPr>
                <w:rFonts w:ascii="Times New Roman" w:hAnsi="Times New Roman" w:cs="Times New Roman"/>
              </w:rPr>
              <w:t>hidrovoret</w:t>
            </w:r>
            <w:proofErr w:type="spellEnd"/>
            <w:r w:rsidRPr="008C324E">
              <w:rPr>
                <w:rFonts w:ascii="Times New Roman" w:hAnsi="Times New Roman" w:cs="Times New Roman"/>
              </w:rPr>
              <w:t xml:space="preserve"> e </w:t>
            </w:r>
            <w:proofErr w:type="spellStart"/>
            <w:r w:rsidRPr="008C324E">
              <w:rPr>
                <w:rFonts w:ascii="Times New Roman" w:hAnsi="Times New Roman" w:cs="Times New Roman"/>
              </w:rPr>
              <w:t>qytetit</w:t>
            </w:r>
            <w:proofErr w:type="spellEnd"/>
            <w:r w:rsidRPr="008C324E">
              <w:rPr>
                <w:rFonts w:ascii="Times New Roman" w:hAnsi="Times New Roman" w:cs="Times New Roman"/>
              </w:rPr>
              <w:t xml:space="preserve"> a </w:t>
            </w:r>
            <w:proofErr w:type="spellStart"/>
            <w:r w:rsidRPr="008C324E">
              <w:rPr>
                <w:rFonts w:ascii="Times New Roman" w:hAnsi="Times New Roman" w:cs="Times New Roman"/>
              </w:rPr>
              <w:t>funksionuan</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normalisht</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gjatë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përmbytjeve</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të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tetorit</w:t>
            </w:r>
            <w:proofErr w:type="spellEnd"/>
            <w:r w:rsidRPr="008C324E">
              <w:rPr>
                <w:rFonts w:ascii="Times New Roman" w:hAnsi="Times New Roman" w:cs="Times New Roman"/>
              </w:rPr>
              <w:t xml:space="preserve">? </w:t>
            </w:r>
          </w:p>
          <w:p w:rsidR="008C324E" w:rsidRPr="008C324E" w:rsidRDefault="008C324E" w:rsidP="008C324E">
            <w:pPr>
              <w:rPr>
                <w:rFonts w:ascii="Times New Roman" w:hAnsi="Times New Roman" w:cs="Times New Roman"/>
              </w:rPr>
            </w:pPr>
            <w:r w:rsidRPr="008C324E">
              <w:rPr>
                <w:rFonts w:ascii="Times New Roman" w:hAnsi="Times New Roman" w:cs="Times New Roman"/>
              </w:rPr>
              <w:t xml:space="preserve">- A </w:t>
            </w:r>
            <w:proofErr w:type="spellStart"/>
            <w:r w:rsidRPr="008C324E">
              <w:rPr>
                <w:rFonts w:ascii="Times New Roman" w:hAnsi="Times New Roman" w:cs="Times New Roman"/>
              </w:rPr>
              <w:t>ka</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bërë</w:t>
            </w:r>
            <w:proofErr w:type="spellEnd"/>
            <w:r w:rsidRPr="008C324E">
              <w:rPr>
                <w:rFonts w:ascii="Times New Roman" w:hAnsi="Times New Roman" w:cs="Times New Roman"/>
              </w:rPr>
              <w:t xml:space="preserve"> Bashkia e </w:t>
            </w:r>
            <w:proofErr w:type="spellStart"/>
            <w:r w:rsidRPr="008C324E">
              <w:rPr>
                <w:rFonts w:ascii="Times New Roman" w:hAnsi="Times New Roman" w:cs="Times New Roman"/>
              </w:rPr>
              <w:t>Vlorës</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një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bilanc</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të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dëmeve</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të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shkaktuara</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nga</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përmbytja</w:t>
            </w:r>
            <w:proofErr w:type="spellEnd"/>
            <w:r w:rsidRPr="008C324E">
              <w:rPr>
                <w:rFonts w:ascii="Times New Roman" w:hAnsi="Times New Roman" w:cs="Times New Roman"/>
              </w:rPr>
              <w:t xml:space="preserve"> e </w:t>
            </w:r>
            <w:proofErr w:type="spellStart"/>
            <w:r w:rsidRPr="008C324E">
              <w:rPr>
                <w:rFonts w:ascii="Times New Roman" w:hAnsi="Times New Roman" w:cs="Times New Roman"/>
              </w:rPr>
              <w:t>tetorit</w:t>
            </w:r>
            <w:proofErr w:type="spellEnd"/>
            <w:r w:rsidRPr="008C324E">
              <w:rPr>
                <w:rFonts w:ascii="Times New Roman" w:hAnsi="Times New Roman" w:cs="Times New Roman"/>
              </w:rPr>
              <w:t xml:space="preserve">? Sa </w:t>
            </w:r>
            <w:proofErr w:type="spellStart"/>
            <w:r w:rsidRPr="008C324E">
              <w:rPr>
                <w:rFonts w:ascii="Times New Roman" w:hAnsi="Times New Roman" w:cs="Times New Roman"/>
              </w:rPr>
              <w:t>është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vlera</w:t>
            </w:r>
            <w:proofErr w:type="spellEnd"/>
            <w:r w:rsidRPr="008C324E">
              <w:rPr>
                <w:rFonts w:ascii="Times New Roman" w:hAnsi="Times New Roman" w:cs="Times New Roman"/>
              </w:rPr>
              <w:t xml:space="preserve"> e </w:t>
            </w:r>
            <w:proofErr w:type="spellStart"/>
            <w:r w:rsidRPr="008C324E">
              <w:rPr>
                <w:rFonts w:ascii="Times New Roman" w:hAnsi="Times New Roman" w:cs="Times New Roman"/>
              </w:rPr>
              <w:t>këtyre</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dëmeve</w:t>
            </w:r>
            <w:proofErr w:type="spellEnd"/>
            <w:r w:rsidRPr="008C324E">
              <w:rPr>
                <w:rFonts w:ascii="Times New Roman" w:hAnsi="Times New Roman" w:cs="Times New Roman"/>
              </w:rPr>
              <w:t xml:space="preserve">? A </w:t>
            </w:r>
            <w:proofErr w:type="spellStart"/>
            <w:r w:rsidRPr="008C324E">
              <w:rPr>
                <w:rFonts w:ascii="Times New Roman" w:hAnsi="Times New Roman" w:cs="Times New Roman"/>
              </w:rPr>
              <w:t>ka</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bashkia</w:t>
            </w:r>
            <w:proofErr w:type="spellEnd"/>
            <w:r w:rsidRPr="008C324E">
              <w:rPr>
                <w:rFonts w:ascii="Times New Roman" w:hAnsi="Times New Roman" w:cs="Times New Roman"/>
              </w:rPr>
              <w:t xml:space="preserve"> e </w:t>
            </w:r>
            <w:proofErr w:type="spellStart"/>
            <w:r w:rsidRPr="008C324E">
              <w:rPr>
                <w:rFonts w:ascii="Times New Roman" w:hAnsi="Times New Roman" w:cs="Times New Roman"/>
              </w:rPr>
              <w:t>Vlorës</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burime</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financiare</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për</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të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dëmshpërblyer</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të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përmbyturit</w:t>
            </w:r>
            <w:proofErr w:type="spellEnd"/>
            <w:r w:rsidRPr="008C324E">
              <w:rPr>
                <w:rFonts w:ascii="Times New Roman" w:hAnsi="Times New Roman" w:cs="Times New Roman"/>
              </w:rPr>
              <w:t xml:space="preserve"> e </w:t>
            </w:r>
            <w:proofErr w:type="spellStart"/>
            <w:r w:rsidRPr="008C324E">
              <w:rPr>
                <w:rFonts w:ascii="Times New Roman" w:hAnsi="Times New Roman" w:cs="Times New Roman"/>
              </w:rPr>
              <w:t>tetorit</w:t>
            </w:r>
            <w:proofErr w:type="spellEnd"/>
            <w:r w:rsidRPr="008C324E">
              <w:rPr>
                <w:rFonts w:ascii="Times New Roman" w:hAnsi="Times New Roman" w:cs="Times New Roman"/>
              </w:rPr>
              <w:t xml:space="preserve">? Si do </w:t>
            </w:r>
            <w:proofErr w:type="spellStart"/>
            <w:r w:rsidRPr="008C324E">
              <w:rPr>
                <w:rFonts w:ascii="Times New Roman" w:hAnsi="Times New Roman" w:cs="Times New Roman"/>
              </w:rPr>
              <w:t>te</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veprohet</w:t>
            </w:r>
            <w:proofErr w:type="spellEnd"/>
            <w:r w:rsidRPr="008C324E">
              <w:rPr>
                <w:rFonts w:ascii="Times New Roman" w:hAnsi="Times New Roman" w:cs="Times New Roman"/>
              </w:rPr>
              <w:t xml:space="preserve"> me </w:t>
            </w:r>
            <w:proofErr w:type="gramStart"/>
            <w:r w:rsidRPr="008C324E">
              <w:rPr>
                <w:rFonts w:ascii="Times New Roman" w:hAnsi="Times New Roman" w:cs="Times New Roman"/>
              </w:rPr>
              <w:t>ta?</w:t>
            </w:r>
            <w:proofErr w:type="gramEnd"/>
          </w:p>
          <w:p w:rsidR="008C324E" w:rsidRPr="008C324E" w:rsidRDefault="008C324E" w:rsidP="008C324E">
            <w:pPr>
              <w:rPr>
                <w:rFonts w:ascii="Times New Roman" w:hAnsi="Times New Roman" w:cs="Times New Roman"/>
              </w:rPr>
            </w:pPr>
            <w:r w:rsidRPr="008C324E">
              <w:rPr>
                <w:rFonts w:ascii="Times New Roman" w:hAnsi="Times New Roman" w:cs="Times New Roman"/>
              </w:rPr>
              <w:t xml:space="preserve">- </w:t>
            </w:r>
            <w:proofErr w:type="spellStart"/>
            <w:r w:rsidRPr="008C324E">
              <w:rPr>
                <w:rFonts w:ascii="Times New Roman" w:hAnsi="Times New Roman" w:cs="Times New Roman"/>
              </w:rPr>
              <w:t>Cilat</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janë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arsyet</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që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çuan</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në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përmbytjen</w:t>
            </w:r>
            <w:proofErr w:type="spellEnd"/>
            <w:r w:rsidRPr="008C324E">
              <w:rPr>
                <w:rFonts w:ascii="Times New Roman" w:hAnsi="Times New Roman" w:cs="Times New Roman"/>
              </w:rPr>
              <w:t xml:space="preserve"> e </w:t>
            </w:r>
            <w:proofErr w:type="spellStart"/>
            <w:r w:rsidRPr="008C324E">
              <w:rPr>
                <w:rFonts w:ascii="Times New Roman" w:hAnsi="Times New Roman" w:cs="Times New Roman"/>
              </w:rPr>
              <w:t>Vlorës</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gjatë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muajit</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tetor</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dhe</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çfarë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masash</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po</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merr</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bashkia</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juaj</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për</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të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parandaluar</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një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episod</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tjetër</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të</w:t>
            </w:r>
            <w:proofErr w:type="spellEnd"/>
            <w:r w:rsidRPr="008C324E">
              <w:rPr>
                <w:rFonts w:ascii="Times New Roman" w:hAnsi="Times New Roman" w:cs="Times New Roman"/>
              </w:rPr>
              <w:t xml:space="preserve"> </w:t>
            </w:r>
            <w:proofErr w:type="spellStart"/>
            <w:r w:rsidRPr="008C324E">
              <w:rPr>
                <w:rFonts w:ascii="Times New Roman" w:hAnsi="Times New Roman" w:cs="Times New Roman"/>
              </w:rPr>
              <w:t>ngjashëm</w:t>
            </w:r>
            <w:proofErr w:type="spellEnd"/>
            <w:r w:rsidRPr="008C324E">
              <w:rPr>
                <w:rFonts w:ascii="Times New Roman" w:hAnsi="Times New Roman" w:cs="Times New Roman"/>
              </w:rPr>
              <w:t xml:space="preserve">? </w:t>
            </w:r>
          </w:p>
          <w:p w:rsidR="008C324E" w:rsidRPr="008C324E" w:rsidRDefault="008C324E" w:rsidP="008C324E">
            <w:pPr>
              <w:rPr>
                <w:rFonts w:ascii="Times New Roman" w:hAnsi="Times New Roman" w:cs="Times New Roman"/>
              </w:rPr>
            </w:pPr>
            <w:r w:rsidRPr="008C324E">
              <w:rPr>
                <w:rFonts w:ascii="Times New Roman" w:hAnsi="Times New Roman" w:cs="Times New Roman"/>
              </w:rPr>
              <w:t xml:space="preserve"> </w:t>
            </w:r>
          </w:p>
          <w:p w:rsidR="00AA26FA" w:rsidRPr="008C324E" w:rsidRDefault="00AA26FA" w:rsidP="0028299A">
            <w:pPr>
              <w:tabs>
                <w:tab w:val="left" w:pos="0"/>
                <w:tab w:val="left" w:pos="990"/>
              </w:tabs>
              <w:spacing w:line="276" w:lineRule="auto"/>
              <w:ind w:right="40"/>
              <w:rPr>
                <w:rFonts w:ascii="Times New Roman" w:hAnsi="Times New Roman" w:cs="Times New Roman"/>
              </w:rPr>
            </w:pP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A26FA" w:rsidRPr="008C324E" w:rsidRDefault="00B5689A" w:rsidP="00E04321">
            <w:pPr>
              <w:spacing w:after="0" w:line="240" w:lineRule="auto"/>
              <w:rPr>
                <w:rFonts w:ascii="Times New Roman" w:eastAsia="Times New Roman" w:hAnsi="Times New Roman" w:cs="Times New Roman"/>
                <w:color w:val="000000"/>
                <w:lang w:val="sq-AL" w:eastAsia="sq-AL"/>
              </w:rPr>
            </w:pPr>
            <w:r>
              <w:rPr>
                <w:rFonts w:ascii="Times New Roman" w:eastAsia="Times New Roman" w:hAnsi="Times New Roman" w:cs="Times New Roman"/>
                <w:color w:val="000000"/>
                <w:lang w:val="sq-AL" w:eastAsia="sq-AL"/>
              </w:rPr>
              <w:lastRenderedPageBreak/>
              <w:t>18.11.</w:t>
            </w: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689A" w:rsidRDefault="00B5689A" w:rsidP="00B5689A">
            <w:pPr>
              <w:rPr>
                <w:rStyle w:val="Emphasis"/>
                <w:i w:val="0"/>
                <w:iCs w:val="0"/>
              </w:rPr>
            </w:pPr>
            <w:r>
              <w:rPr>
                <w:rStyle w:val="Emphasis"/>
                <w:i w:val="0"/>
                <w:iCs w:val="0"/>
                <w:lang w:val="sq-AL"/>
              </w:rPr>
              <w:t xml:space="preserve">Në lidhje me Drejtorinë e Ujësjellës Kanalizime nga Njësia Vlorë janë marrë masat paraprake, duke nisur edhe nga parashikimi i Institutit të Gjeoshkencave që parashikonte 200-300mm shi, kemi nisur menjëhere punën për marrjen e masave dhe kalimin e situatës pa problematika në stacionet e pompimit KUZ-KUB. Kemi testuar të gjitha stacionet rast pas rasti, duke filluar nga sistemi i </w:t>
            </w:r>
            <w:r>
              <w:rPr>
                <w:rStyle w:val="Emphasis"/>
                <w:i w:val="0"/>
                <w:iCs w:val="0"/>
                <w:lang w:val="sq-AL"/>
              </w:rPr>
              <w:lastRenderedPageBreak/>
              <w:t>emergjencave të energjisë, nga panelet e komandimit të stacioneve si dhe kapaciteti i pompave në punë. Nga kontrollet e bëra është vërejtur situata sipas stacioneve vijuese:</w:t>
            </w:r>
          </w:p>
          <w:p w:rsidR="00B5689A" w:rsidRDefault="00B5689A" w:rsidP="00B5689A">
            <w:pPr>
              <w:rPr>
                <w:rStyle w:val="Emphasis"/>
                <w:i w:val="0"/>
                <w:iCs w:val="0"/>
                <w:lang w:val="sq-AL"/>
              </w:rPr>
            </w:pPr>
            <w:r>
              <w:rPr>
                <w:rStyle w:val="Emphasis"/>
                <w:i w:val="0"/>
                <w:iCs w:val="0"/>
                <w:lang w:val="sq-AL"/>
              </w:rPr>
              <w:t>1.Stacioni 102/1 (ish Makaronat) në përbërje të tij ka 4 pompa, plus dhe 3 pompa rezervë. Stacioni gjatë testimit nuk pati probleme dhe ngarkesa gjatë testimit ishte e plotë 220A.</w:t>
            </w:r>
            <w:bookmarkStart w:id="0" w:name="_Hlk179278874"/>
          </w:p>
          <w:bookmarkEnd w:id="0"/>
          <w:p w:rsidR="00B5689A" w:rsidRDefault="00B5689A" w:rsidP="00B5689A">
            <w:pPr>
              <w:rPr>
                <w:rStyle w:val="Emphasis"/>
                <w:i w:val="0"/>
                <w:iCs w:val="0"/>
                <w:lang w:val="sq-AL"/>
              </w:rPr>
            </w:pPr>
            <w:r>
              <w:rPr>
                <w:rStyle w:val="Emphasis"/>
                <w:i w:val="0"/>
                <w:iCs w:val="0"/>
                <w:lang w:val="sq-AL"/>
              </w:rPr>
              <w:t xml:space="preserve">2.Stacioni Nr.195 (ish Parku i Tregëtisë) në përbërje të tij ka 3 pompa. Fillimisht u testua sistemi i emergjencës së energjisë, paneli i komandimit dhe stacioni rezultoi i rregullt. Në këtë stacion në situata të rreshjeve të dendura dhe prurjeve të mëdha, punohet me dalje emergjente në det. Pasi puna e pompave në rrjetin e KUZ rëndon situatën në pjesën më të madhe të qytetit. </w:t>
            </w:r>
          </w:p>
          <w:p w:rsidR="00B5689A" w:rsidRDefault="00B5689A" w:rsidP="00B5689A">
            <w:pPr>
              <w:rPr>
                <w:rStyle w:val="Emphasis"/>
                <w:i w:val="0"/>
                <w:iCs w:val="0"/>
                <w:lang w:val="sq-AL"/>
              </w:rPr>
            </w:pPr>
            <w:r>
              <w:rPr>
                <w:rStyle w:val="Emphasis"/>
                <w:i w:val="0"/>
                <w:iCs w:val="0"/>
                <w:lang w:val="sq-AL"/>
              </w:rPr>
              <w:t xml:space="preserve">3.Stacioni Nr.204 (ish Rrobaqepsia) në përbërje të tij ka 3 pompa. U krye testimi i stacionit i cili rezultoi i rregullt. Ky stacion punon me 2 pompa dhe me dalje emergjente në det në rastet që ka rreshje të </w:t>
            </w:r>
            <w:r>
              <w:rPr>
                <w:rStyle w:val="Emphasis"/>
                <w:i w:val="0"/>
                <w:iCs w:val="0"/>
                <w:lang w:val="sq-AL"/>
              </w:rPr>
              <w:lastRenderedPageBreak/>
              <w:t xml:space="preserve">dendura. Për shkak të mos rëndimit të rrjetit KUZ dhe rrjetin vijues që presin ujërat e këtij stacioni. </w:t>
            </w:r>
          </w:p>
          <w:p w:rsidR="00B5689A" w:rsidRDefault="00B5689A" w:rsidP="00B5689A">
            <w:pPr>
              <w:rPr>
                <w:rStyle w:val="Emphasis"/>
                <w:i w:val="0"/>
                <w:iCs w:val="0"/>
                <w:lang w:val="sq-AL"/>
              </w:rPr>
            </w:pPr>
            <w:r>
              <w:rPr>
                <w:rStyle w:val="Emphasis"/>
                <w:i w:val="0"/>
                <w:iCs w:val="0"/>
                <w:lang w:val="sq-AL"/>
              </w:rPr>
              <w:t>4.Stacioni Nr.208 (Delfini), në përbërje të tij ka 3 pompa</w:t>
            </w:r>
            <w:bookmarkStart w:id="1" w:name="_Hlk179280396"/>
            <w:r>
              <w:rPr>
                <w:rStyle w:val="Emphasis"/>
                <w:i w:val="0"/>
                <w:iCs w:val="0"/>
                <w:lang w:val="sq-AL"/>
              </w:rPr>
              <w:t xml:space="preserve">. </w:t>
            </w:r>
            <w:bookmarkStart w:id="2" w:name="_Hlk179280673"/>
            <w:r>
              <w:rPr>
                <w:rStyle w:val="Emphasis"/>
                <w:i w:val="0"/>
                <w:iCs w:val="0"/>
                <w:lang w:val="sq-AL"/>
              </w:rPr>
              <w:t xml:space="preserve">Fillimisht u testua </w:t>
            </w:r>
            <w:bookmarkEnd w:id="1"/>
            <w:r>
              <w:rPr>
                <w:rStyle w:val="Emphasis"/>
                <w:i w:val="0"/>
                <w:iCs w:val="0"/>
                <w:lang w:val="sq-AL"/>
              </w:rPr>
              <w:t xml:space="preserve">paneli i komandimit si dhe sistemi i emergjencës së energjisë të cilat rezultuan në rregull. </w:t>
            </w:r>
            <w:bookmarkStart w:id="3" w:name="_Hlk179278776"/>
            <w:bookmarkEnd w:id="2"/>
            <w:r>
              <w:rPr>
                <w:rStyle w:val="Emphasis"/>
                <w:i w:val="0"/>
                <w:iCs w:val="0"/>
                <w:lang w:val="sq-AL"/>
              </w:rPr>
              <w:t xml:space="preserve">Kontrolli u krye nga </w:t>
            </w:r>
            <w:bookmarkStart w:id="4" w:name="_Hlk179280545"/>
            <w:r>
              <w:rPr>
                <w:rStyle w:val="Emphasis"/>
                <w:i w:val="0"/>
                <w:iCs w:val="0"/>
                <w:lang w:val="sq-AL"/>
              </w:rPr>
              <w:t>Përgjegjësi i Stacioneve KUZ/KUB</w:t>
            </w:r>
            <w:bookmarkEnd w:id="3"/>
            <w:r>
              <w:rPr>
                <w:rStyle w:val="Emphasis"/>
                <w:i w:val="0"/>
                <w:iCs w:val="0"/>
                <w:lang w:val="sq-AL"/>
              </w:rPr>
              <w:t>.</w:t>
            </w:r>
          </w:p>
          <w:bookmarkEnd w:id="4"/>
          <w:p w:rsidR="00B5689A" w:rsidRDefault="00B5689A" w:rsidP="00B5689A">
            <w:pPr>
              <w:rPr>
                <w:rStyle w:val="Emphasis"/>
                <w:i w:val="0"/>
                <w:iCs w:val="0"/>
                <w:lang w:val="sq-AL"/>
              </w:rPr>
            </w:pPr>
            <w:r>
              <w:rPr>
                <w:rStyle w:val="Emphasis"/>
                <w:i w:val="0"/>
                <w:iCs w:val="0"/>
                <w:lang w:val="sq-AL"/>
              </w:rPr>
              <w:t xml:space="preserve">5.Stacioni Nr.209 (Plazhi i Ri)  në përbërje të tij ka 3 pompa. Fillimisht u testua paneli i komandimit si dhe sistemi i emergjencës së energjisë të cilat rezultuan në rregull. Ky stacion në raste të rreshjeve të dendura të shirave,  shkarkon në det për mosrendimin e linjës në situata të natyrës emergjente. Kontrolli u krye nga </w:t>
            </w:r>
            <w:bookmarkStart w:id="5" w:name="_Hlk179281203"/>
            <w:r>
              <w:rPr>
                <w:rStyle w:val="Emphasis"/>
                <w:i w:val="0"/>
                <w:iCs w:val="0"/>
                <w:lang w:val="sq-AL"/>
              </w:rPr>
              <w:t xml:space="preserve">Përgjegjësi i Stacioneve KUZ/KUB  </w:t>
            </w:r>
            <w:bookmarkEnd w:id="5"/>
            <w:r>
              <w:rPr>
                <w:rStyle w:val="Emphasis"/>
                <w:i w:val="0"/>
                <w:iCs w:val="0"/>
                <w:lang w:val="sq-AL"/>
              </w:rPr>
              <w:t>duke kujtuar që ky stacion ka sistem automatik kontrolli.</w:t>
            </w:r>
          </w:p>
          <w:p w:rsidR="00B5689A" w:rsidRDefault="00B5689A" w:rsidP="00B5689A">
            <w:pPr>
              <w:rPr>
                <w:rStyle w:val="Emphasis"/>
                <w:i w:val="0"/>
                <w:iCs w:val="0"/>
                <w:lang w:val="sq-AL"/>
              </w:rPr>
            </w:pPr>
            <w:r>
              <w:rPr>
                <w:rStyle w:val="Emphasis"/>
                <w:i w:val="0"/>
                <w:iCs w:val="0"/>
                <w:lang w:val="sq-AL"/>
              </w:rPr>
              <w:t>6.Stacioni Nr.210 (pranë Tunelit) në përbërje të tij ka 2 pompa. Kontrolli u krye nga Përgjegjësi i Stacioneve KUZ/KUB  duke kujtuar që ky stacion ka sistem automatik kontrolli.</w:t>
            </w:r>
          </w:p>
          <w:p w:rsidR="00B5689A" w:rsidRDefault="00B5689A" w:rsidP="00B5689A">
            <w:pPr>
              <w:rPr>
                <w:rStyle w:val="Emphasis"/>
                <w:i w:val="0"/>
                <w:iCs w:val="0"/>
                <w:lang w:val="sq-AL"/>
              </w:rPr>
            </w:pPr>
            <w:r>
              <w:rPr>
                <w:rStyle w:val="Emphasis"/>
                <w:i w:val="0"/>
                <w:iCs w:val="0"/>
                <w:lang w:val="sq-AL"/>
              </w:rPr>
              <w:lastRenderedPageBreak/>
              <w:t>7.Stacioni i KUB 4 katet (Kume 1) në përbërje të tij ka 2 pompa. Fillimisht u testua paneli i komandimit si dhe sistemi i emergjencës së energjisë të cilat rezultuan në rregull.</w:t>
            </w:r>
          </w:p>
          <w:p w:rsidR="00B5689A" w:rsidRDefault="00B5689A" w:rsidP="00B5689A">
            <w:pPr>
              <w:rPr>
                <w:rStyle w:val="Emphasis"/>
                <w:i w:val="0"/>
                <w:iCs w:val="0"/>
                <w:lang w:val="sq-AL"/>
              </w:rPr>
            </w:pPr>
            <w:r>
              <w:rPr>
                <w:rStyle w:val="Emphasis"/>
                <w:i w:val="0"/>
                <w:iCs w:val="0"/>
                <w:lang w:val="sq-AL"/>
              </w:rPr>
              <w:t>8.Stacioni i KUB 4 katet (Kume-2) në përbërje të tij ka 1 pompë. Ky stacion nuk ka pompë rezerve sipas konstruksionit të tij që nga ndërtimi. Kjo pompë gjatë kohës së punës në ditën e rreshjeve shfaqi problematikë gjatë punës së saj. Punonte me një pauzë 2-3 minuta dhe rifillonte punën sërish. U morën masa për zëvëndësimin e saj menjëherë mbas stabilizimit të situatës më datë 07.10.2024. Kontrolli u krye nga Përgjegjësi i Stacioneve KUZ/KUB duke kujtuar që ky stacion ka sistem automatik kontrolli.</w:t>
            </w:r>
          </w:p>
          <w:p w:rsidR="00B5689A" w:rsidRDefault="00B5689A" w:rsidP="00B5689A">
            <w:pPr>
              <w:rPr>
                <w:rStyle w:val="Emphasis"/>
                <w:i w:val="0"/>
                <w:iCs w:val="0"/>
                <w:lang w:val="sq-AL"/>
              </w:rPr>
            </w:pPr>
            <w:r>
              <w:rPr>
                <w:rStyle w:val="Emphasis"/>
                <w:i w:val="0"/>
                <w:iCs w:val="0"/>
                <w:lang w:val="sq-AL"/>
              </w:rPr>
              <w:t xml:space="preserve">9.Stacioni Nr 115 KUB (Transballkanike), në përbërje të tij ka 2 pompa. Stacioni për shkak të prurjeve tepër të mëdha nuk arriti ta përballonte situatën. Prurjet ishin më të mëdha nga kapaciteti. Ky stacion u përmbyt. Mungesa e energjisë iku në një moment deciziv, kur prurjet ishin të mëdha. Për rivendosjen në punë </w:t>
            </w:r>
            <w:r>
              <w:rPr>
                <w:rStyle w:val="Emphasis"/>
                <w:i w:val="0"/>
                <w:iCs w:val="0"/>
                <w:lang w:val="sq-AL"/>
              </w:rPr>
              <w:lastRenderedPageBreak/>
              <w:t xml:space="preserve">ndërhyn Forcat e Ushtrisë dhe u vendos në punë ku aktualisht është në gjendje pune. </w:t>
            </w:r>
          </w:p>
          <w:p w:rsidR="00B5689A" w:rsidRDefault="00B5689A" w:rsidP="00B5689A">
            <w:pPr>
              <w:rPr>
                <w:rStyle w:val="Emphasis"/>
                <w:i w:val="0"/>
                <w:iCs w:val="0"/>
                <w:lang w:val="sq-AL"/>
              </w:rPr>
            </w:pPr>
          </w:p>
          <w:p w:rsidR="00B5689A" w:rsidRDefault="00B5689A" w:rsidP="00B5689A">
            <w:pPr>
              <w:rPr>
                <w:rStyle w:val="Emphasis"/>
                <w:i w:val="0"/>
                <w:iCs w:val="0"/>
                <w:lang w:val="sq-AL"/>
              </w:rPr>
            </w:pPr>
            <w:r>
              <w:rPr>
                <w:rStyle w:val="Emphasis"/>
                <w:i w:val="0"/>
                <w:iCs w:val="0"/>
                <w:lang w:val="sq-AL"/>
              </w:rPr>
              <w:t xml:space="preserve">Në momentin e fillimit të rreshjeve të shiut të cilat ishin shumë të dendura, stacionet e KUZ të cilat përballojnë dhe fluksin më të madh të prurjeve, pasi në momentin e mbingarkesës në qytet hapen të gjitha kapakët e rrjetit KUZ, duke bërë që niveli në stacione të kaloj pikën maksimale. Në këtë situatë emergjente në stacione u vendosën në punë edhe pompat rezervë të tyre të cilat punuan deri në normalizimin e situatës. Nuk u konstatuan problematika teknike të tyre gjë e cila pasqyrohet edhe nga raportet e shpeshta në grupin e raportimit të situatës me përjashtim të stacionit Nr.115 KUB i cili u përmbyt. Risjellim në vëmendje që ky stacion me ndihmën e ushtrisë u rivendos sërish në punë. Në të gjithë stacionet prej datës 04.10.2024 në mëngjes dhe deri në normalizimin e situatës në datën 08.10.2024, pompat e këtyre stacioneve kanë punuar pa ndalesë pa marrë parasysh </w:t>
            </w:r>
            <w:r>
              <w:rPr>
                <w:rStyle w:val="Emphasis"/>
                <w:i w:val="0"/>
                <w:iCs w:val="0"/>
                <w:lang w:val="sq-AL"/>
              </w:rPr>
              <w:lastRenderedPageBreak/>
              <w:t>Kushtin Teknik i cili nuk e lejon. Gjatë kësaj kohe u vërejt prania e madhe e inerteve të ndryshme në rrjetin e kanalizimeve të shkaktuara edhe nga ndërtimi i ujësjellësit të ri në të gjitha rrugët e qytetit të Vlorës.</w:t>
            </w:r>
          </w:p>
          <w:p w:rsidR="00B5689A" w:rsidRDefault="00B5689A" w:rsidP="00B5689A">
            <w:pPr>
              <w:rPr>
                <w:rStyle w:val="Emphasis"/>
                <w:i w:val="0"/>
                <w:iCs w:val="0"/>
                <w:lang w:val="sq-AL"/>
              </w:rPr>
            </w:pPr>
          </w:p>
          <w:p w:rsidR="00B5689A" w:rsidRDefault="00B5689A" w:rsidP="00B5689A">
            <w:pPr>
              <w:jc w:val="both"/>
              <w:rPr>
                <w:lang w:val="it-IT"/>
              </w:rPr>
            </w:pPr>
            <w:r>
              <w:rPr>
                <w:lang w:val="it-IT"/>
              </w:rPr>
              <w:t>Sektori i “Bordit të Ujitjes dhe Kullimit” i cili ka në përgjegjësi Hidrovorin e qytetit ka në fokus të përhershëm të veprimtarisë së tij, monitorimin e vazhdueshëm të gjëndjes në Hidrovor, me qëllim funksionimin optimal të tij dhe garantimin e shërbimit të ofruar.</w:t>
            </w:r>
          </w:p>
          <w:p w:rsidR="00B5689A" w:rsidRDefault="00B5689A" w:rsidP="00B5689A">
            <w:pPr>
              <w:jc w:val="both"/>
              <w:rPr>
                <w:lang w:val="it-IT"/>
              </w:rPr>
            </w:pPr>
            <w:r>
              <w:rPr>
                <w:lang w:val="it-IT"/>
              </w:rPr>
              <w:t>Lidhur me problematikën e trajtuar në shkresën tuaj, sektori i Bordit të Ujitjes dhe Kullimit ka marrë masa paraprake duke punuar përgjatë gjithë ditës dhe duke ruajtur vaskën hyrëse të ujrave në nivelet më të ulëta të mundshme, në pritje të reshjeve.</w:t>
            </w:r>
          </w:p>
          <w:p w:rsidR="00B5689A" w:rsidRDefault="00B5689A" w:rsidP="00B5689A">
            <w:pPr>
              <w:jc w:val="both"/>
              <w:rPr>
                <w:lang w:val="it-IT"/>
              </w:rPr>
            </w:pPr>
            <w:r>
              <w:rPr>
                <w:lang w:val="it-IT"/>
              </w:rPr>
              <w:t xml:space="preserve">Për gjatë gjithë ditës është mbajtur në monitorim funksionimi i pompave aksiale në Hidrovor dhe janë monitoruar punonjësit për mbajtjen e vaskës në nivele të ulëta. </w:t>
            </w:r>
          </w:p>
          <w:p w:rsidR="00B5689A" w:rsidRDefault="00B5689A" w:rsidP="00B5689A">
            <w:pPr>
              <w:jc w:val="both"/>
              <w:rPr>
                <w:lang w:val="it-IT"/>
              </w:rPr>
            </w:pPr>
            <w:r>
              <w:rPr>
                <w:lang w:val="it-IT"/>
              </w:rPr>
              <w:lastRenderedPageBreak/>
              <w:t>Niveli i ujit në Hidrovor arriti kuotat maksimale, pasi prurjet e ujërave u rritën në mënyrë të menjëhershme.</w:t>
            </w:r>
          </w:p>
          <w:p w:rsidR="00B5689A" w:rsidRDefault="00B5689A" w:rsidP="00B5689A">
            <w:pPr>
              <w:spacing w:line="276" w:lineRule="auto"/>
              <w:jc w:val="both"/>
              <w:rPr>
                <w:lang w:val="it-IT"/>
              </w:rPr>
            </w:pPr>
            <w:r>
              <w:rPr>
                <w:lang w:val="it-IT"/>
              </w:rPr>
              <w:t>Gjendja aktuale e Hidrovorit të qytetit paraqitet e qëndrueshme.</w:t>
            </w:r>
          </w:p>
          <w:p w:rsidR="00B5689A" w:rsidRDefault="00B5689A" w:rsidP="00B5689A">
            <w:pPr>
              <w:spacing w:line="276" w:lineRule="auto"/>
              <w:jc w:val="both"/>
              <w:rPr>
                <w:lang w:val="it-IT"/>
              </w:rPr>
            </w:pPr>
            <w:r>
              <w:rPr>
                <w:lang w:val="it-IT"/>
              </w:rPr>
              <w:t>Pompat janë në funksion dhe kapacitet normal.</w:t>
            </w:r>
          </w:p>
          <w:p w:rsidR="00B5689A" w:rsidRDefault="00B5689A" w:rsidP="00B5689A">
            <w:pPr>
              <w:spacing w:line="276" w:lineRule="auto"/>
              <w:jc w:val="both"/>
              <w:rPr>
                <w:lang w:val="it-IT"/>
              </w:rPr>
            </w:pPr>
            <w:r>
              <w:rPr>
                <w:lang w:val="it-IT"/>
              </w:rPr>
              <w:t>Ndër masat konkrete që ky sektor ka ndërmarrë dhe do të vijojë të ndërmarrë është kontrolli i pompave aksiale për të bërë të mundur ndërhyrjet e nevojshme dhe propozimet për investime kapitale në infrasrukturë apo në blerjen e pompave të reja.</w:t>
            </w:r>
          </w:p>
          <w:p w:rsidR="00B5689A" w:rsidRDefault="00B5689A" w:rsidP="00B5689A">
            <w:pPr>
              <w:spacing w:line="276" w:lineRule="auto"/>
              <w:jc w:val="both"/>
              <w:rPr>
                <w:lang w:val="it-IT"/>
              </w:rPr>
            </w:pPr>
            <w:r>
              <w:rPr>
                <w:lang w:val="it-IT"/>
              </w:rPr>
              <w:t>Për cdo situatë apo problematikë që mund të paraqitet do të bëjmë vlerësimet dhe kërkesat e nevojshme te instutucionet përkatëse.</w:t>
            </w:r>
          </w:p>
          <w:p w:rsidR="00B5689A" w:rsidRDefault="00B5689A" w:rsidP="00B5689A">
            <w:pPr>
              <w:spacing w:line="276" w:lineRule="auto"/>
              <w:jc w:val="both"/>
              <w:rPr>
                <w:lang w:val="it-IT"/>
              </w:rPr>
            </w:pPr>
          </w:p>
          <w:p w:rsidR="00AA26FA" w:rsidRPr="008C324E" w:rsidRDefault="00AA26FA" w:rsidP="008D4E1E">
            <w:pPr>
              <w:spacing w:line="276" w:lineRule="auto"/>
              <w:jc w:val="both"/>
              <w:rPr>
                <w:rFonts w:ascii="Times New Roman" w:hAnsi="Times New Roman" w:cs="Times New Roman"/>
                <w:lang w:val="sq-AL"/>
              </w:rPr>
            </w:pP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AA26FA" w:rsidRPr="008C324E" w:rsidRDefault="00B5689A" w:rsidP="00E04321">
            <w:pPr>
              <w:spacing w:after="0" w:line="240" w:lineRule="auto"/>
              <w:rPr>
                <w:rFonts w:ascii="Times New Roman" w:eastAsia="Times New Roman" w:hAnsi="Times New Roman" w:cs="Times New Roman"/>
                <w:color w:val="000000"/>
                <w:lang w:val="sq-AL" w:eastAsia="sq-AL"/>
              </w:rPr>
            </w:pPr>
            <w:r>
              <w:rPr>
                <w:rFonts w:ascii="Times New Roman" w:eastAsia="Times New Roman" w:hAnsi="Times New Roman" w:cs="Times New Roman"/>
                <w:color w:val="000000"/>
                <w:lang w:val="sq-AL" w:eastAsia="sq-AL"/>
              </w:rPr>
              <w:lastRenderedPageBreak/>
              <w:t>E plotë</w:t>
            </w: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AA26FA" w:rsidRPr="008C324E" w:rsidRDefault="00B5689A" w:rsidP="00E04321">
            <w:pPr>
              <w:spacing w:after="0" w:line="240" w:lineRule="auto"/>
              <w:rPr>
                <w:rFonts w:ascii="Times New Roman" w:eastAsia="Times New Roman" w:hAnsi="Times New Roman" w:cs="Times New Roman"/>
                <w:color w:val="000000"/>
                <w:lang w:val="sq-AL" w:eastAsia="sq-AL"/>
              </w:rPr>
            </w:pPr>
            <w:r>
              <w:rPr>
                <w:rFonts w:ascii="Times New Roman" w:eastAsia="Times New Roman" w:hAnsi="Times New Roman" w:cs="Times New Roman"/>
                <w:color w:val="000000"/>
                <w:lang w:val="sq-AL" w:eastAsia="sq-AL"/>
              </w:rPr>
              <w:t xml:space="preserve">Nuk ka </w:t>
            </w:r>
          </w:p>
        </w:tc>
        <w:bookmarkStart w:id="6" w:name="_GoBack"/>
        <w:bookmarkEnd w:id="6"/>
      </w:tr>
    </w:tbl>
    <w:p w:rsidR="00EC1EBD" w:rsidRPr="008C324E" w:rsidRDefault="00EC1EBD">
      <w:pPr>
        <w:rPr>
          <w:rFonts w:ascii="Times New Roman" w:hAnsi="Times New Roman" w:cs="Times New Roman"/>
        </w:rPr>
      </w:pPr>
    </w:p>
    <w:p w:rsidR="008C0F22" w:rsidRPr="008C324E" w:rsidRDefault="008C0F22">
      <w:pPr>
        <w:rPr>
          <w:rFonts w:ascii="Times New Roman" w:hAnsi="Times New Roman" w:cs="Times New Roman"/>
        </w:rPr>
      </w:pPr>
    </w:p>
    <w:sectPr w:rsidR="008C0F22" w:rsidRPr="008C324E" w:rsidSect="00A34F6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38E"/>
    <w:multiLevelType w:val="hybridMultilevel"/>
    <w:tmpl w:val="F0322D9E"/>
    <w:lvl w:ilvl="0" w:tplc="8C70367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2A2904"/>
    <w:multiLevelType w:val="hybridMultilevel"/>
    <w:tmpl w:val="071616B2"/>
    <w:lvl w:ilvl="0" w:tplc="18F6FC2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A37221"/>
    <w:multiLevelType w:val="hybridMultilevel"/>
    <w:tmpl w:val="EE1AF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DEB429E"/>
    <w:multiLevelType w:val="hybridMultilevel"/>
    <w:tmpl w:val="DA50B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63"/>
    <w:rsid w:val="000B3813"/>
    <w:rsid w:val="0028299A"/>
    <w:rsid w:val="002862AA"/>
    <w:rsid w:val="003655C0"/>
    <w:rsid w:val="003C036C"/>
    <w:rsid w:val="004F6176"/>
    <w:rsid w:val="00712E4B"/>
    <w:rsid w:val="00857564"/>
    <w:rsid w:val="008C0F22"/>
    <w:rsid w:val="008C324E"/>
    <w:rsid w:val="008D4E1E"/>
    <w:rsid w:val="00A34F63"/>
    <w:rsid w:val="00AA26FA"/>
    <w:rsid w:val="00B5689A"/>
    <w:rsid w:val="00BB7EA2"/>
    <w:rsid w:val="00D56314"/>
    <w:rsid w:val="00EC1EBD"/>
    <w:rsid w:val="00F85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60BF"/>
  <w15:chartTrackingRefBased/>
  <w15:docId w15:val="{5319CE9B-B795-4B10-84CF-B199312E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F63"/>
    <w:pPr>
      <w:spacing w:after="0" w:line="240" w:lineRule="auto"/>
      <w:ind w:left="720"/>
      <w:contextualSpacing/>
    </w:pPr>
    <w:rPr>
      <w:rFonts w:ascii="Times New Roman" w:eastAsia="Times New Roman" w:hAnsi="Times New Roman" w:cs="Times New Roman"/>
      <w:sz w:val="24"/>
      <w:szCs w:val="20"/>
      <w:lang w:val="en-US"/>
    </w:rPr>
  </w:style>
  <w:style w:type="character" w:styleId="Emphasis">
    <w:name w:val="Emphasis"/>
    <w:basedOn w:val="DefaultParagraphFont"/>
    <w:uiPriority w:val="20"/>
    <w:qFormat/>
    <w:rsid w:val="00D563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22862">
      <w:bodyDiv w:val="1"/>
      <w:marLeft w:val="0"/>
      <w:marRight w:val="0"/>
      <w:marTop w:val="0"/>
      <w:marBottom w:val="0"/>
      <w:divBdr>
        <w:top w:val="none" w:sz="0" w:space="0" w:color="auto"/>
        <w:left w:val="none" w:sz="0" w:space="0" w:color="auto"/>
        <w:bottom w:val="none" w:sz="0" w:space="0" w:color="auto"/>
        <w:right w:val="none" w:sz="0" w:space="0" w:color="auto"/>
      </w:divBdr>
    </w:div>
    <w:div w:id="264072732">
      <w:bodyDiv w:val="1"/>
      <w:marLeft w:val="0"/>
      <w:marRight w:val="0"/>
      <w:marTop w:val="0"/>
      <w:marBottom w:val="0"/>
      <w:divBdr>
        <w:top w:val="none" w:sz="0" w:space="0" w:color="auto"/>
        <w:left w:val="none" w:sz="0" w:space="0" w:color="auto"/>
        <w:bottom w:val="none" w:sz="0" w:space="0" w:color="auto"/>
        <w:right w:val="none" w:sz="0" w:space="0" w:color="auto"/>
      </w:divBdr>
    </w:div>
    <w:div w:id="570890664">
      <w:bodyDiv w:val="1"/>
      <w:marLeft w:val="0"/>
      <w:marRight w:val="0"/>
      <w:marTop w:val="0"/>
      <w:marBottom w:val="0"/>
      <w:divBdr>
        <w:top w:val="none" w:sz="0" w:space="0" w:color="auto"/>
        <w:left w:val="none" w:sz="0" w:space="0" w:color="auto"/>
        <w:bottom w:val="none" w:sz="0" w:space="0" w:color="auto"/>
        <w:right w:val="none" w:sz="0" w:space="0" w:color="auto"/>
      </w:divBdr>
    </w:div>
    <w:div w:id="673611643">
      <w:bodyDiv w:val="1"/>
      <w:marLeft w:val="0"/>
      <w:marRight w:val="0"/>
      <w:marTop w:val="0"/>
      <w:marBottom w:val="0"/>
      <w:divBdr>
        <w:top w:val="none" w:sz="0" w:space="0" w:color="auto"/>
        <w:left w:val="none" w:sz="0" w:space="0" w:color="auto"/>
        <w:bottom w:val="none" w:sz="0" w:space="0" w:color="auto"/>
        <w:right w:val="none" w:sz="0" w:space="0" w:color="auto"/>
      </w:divBdr>
    </w:div>
    <w:div w:id="769273364">
      <w:bodyDiv w:val="1"/>
      <w:marLeft w:val="0"/>
      <w:marRight w:val="0"/>
      <w:marTop w:val="0"/>
      <w:marBottom w:val="0"/>
      <w:divBdr>
        <w:top w:val="none" w:sz="0" w:space="0" w:color="auto"/>
        <w:left w:val="none" w:sz="0" w:space="0" w:color="auto"/>
        <w:bottom w:val="none" w:sz="0" w:space="0" w:color="auto"/>
        <w:right w:val="none" w:sz="0" w:space="0" w:color="auto"/>
      </w:divBdr>
    </w:div>
    <w:div w:id="784882789">
      <w:bodyDiv w:val="1"/>
      <w:marLeft w:val="0"/>
      <w:marRight w:val="0"/>
      <w:marTop w:val="0"/>
      <w:marBottom w:val="0"/>
      <w:divBdr>
        <w:top w:val="none" w:sz="0" w:space="0" w:color="auto"/>
        <w:left w:val="none" w:sz="0" w:space="0" w:color="auto"/>
        <w:bottom w:val="none" w:sz="0" w:space="0" w:color="auto"/>
        <w:right w:val="none" w:sz="0" w:space="0" w:color="auto"/>
      </w:divBdr>
    </w:div>
    <w:div w:id="834032513">
      <w:bodyDiv w:val="1"/>
      <w:marLeft w:val="0"/>
      <w:marRight w:val="0"/>
      <w:marTop w:val="0"/>
      <w:marBottom w:val="0"/>
      <w:divBdr>
        <w:top w:val="none" w:sz="0" w:space="0" w:color="auto"/>
        <w:left w:val="none" w:sz="0" w:space="0" w:color="auto"/>
        <w:bottom w:val="none" w:sz="0" w:space="0" w:color="auto"/>
        <w:right w:val="none" w:sz="0" w:space="0" w:color="auto"/>
      </w:divBdr>
    </w:div>
    <w:div w:id="1048454801">
      <w:bodyDiv w:val="1"/>
      <w:marLeft w:val="0"/>
      <w:marRight w:val="0"/>
      <w:marTop w:val="0"/>
      <w:marBottom w:val="0"/>
      <w:divBdr>
        <w:top w:val="none" w:sz="0" w:space="0" w:color="auto"/>
        <w:left w:val="none" w:sz="0" w:space="0" w:color="auto"/>
        <w:bottom w:val="none" w:sz="0" w:space="0" w:color="auto"/>
        <w:right w:val="none" w:sz="0" w:space="0" w:color="auto"/>
      </w:divBdr>
    </w:div>
    <w:div w:id="1079058905">
      <w:bodyDiv w:val="1"/>
      <w:marLeft w:val="0"/>
      <w:marRight w:val="0"/>
      <w:marTop w:val="0"/>
      <w:marBottom w:val="0"/>
      <w:divBdr>
        <w:top w:val="none" w:sz="0" w:space="0" w:color="auto"/>
        <w:left w:val="none" w:sz="0" w:space="0" w:color="auto"/>
        <w:bottom w:val="none" w:sz="0" w:space="0" w:color="auto"/>
        <w:right w:val="none" w:sz="0" w:space="0" w:color="auto"/>
      </w:divBdr>
    </w:div>
    <w:div w:id="1388214966">
      <w:bodyDiv w:val="1"/>
      <w:marLeft w:val="0"/>
      <w:marRight w:val="0"/>
      <w:marTop w:val="0"/>
      <w:marBottom w:val="0"/>
      <w:divBdr>
        <w:top w:val="none" w:sz="0" w:space="0" w:color="auto"/>
        <w:left w:val="none" w:sz="0" w:space="0" w:color="auto"/>
        <w:bottom w:val="none" w:sz="0" w:space="0" w:color="auto"/>
        <w:right w:val="none" w:sz="0" w:space="0" w:color="auto"/>
      </w:divBdr>
    </w:div>
    <w:div w:id="184716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dc:creator>
  <cp:keywords/>
  <dc:description/>
  <cp:lastModifiedBy>Desi</cp:lastModifiedBy>
  <cp:revision>7</cp:revision>
  <dcterms:created xsi:type="dcterms:W3CDTF">2024-12-13T11:23:00Z</dcterms:created>
  <dcterms:modified xsi:type="dcterms:W3CDTF">2024-12-19T10:27:00Z</dcterms:modified>
</cp:coreProperties>
</file>