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B3" w:rsidRDefault="00E645B3" w:rsidP="00E645B3">
      <w:pPr>
        <w:tabs>
          <w:tab w:val="left" w:pos="6675"/>
        </w:tabs>
        <w:spacing w:after="0"/>
        <w:rPr>
          <w:rFonts w:ascii="Times New Roman" w:hAnsi="Times New Roman" w:cs="Times New Roman"/>
          <w:sz w:val="24"/>
          <w:szCs w:val="24"/>
          <w:lang w:val="sq-AL"/>
        </w:rPr>
      </w:pPr>
    </w:p>
    <w:p w:rsidR="00E645B3" w:rsidRPr="00E645B3" w:rsidRDefault="00E645B3" w:rsidP="00E645B3">
      <w:pPr>
        <w:tabs>
          <w:tab w:val="center" w:pos="4680"/>
          <w:tab w:val="left" w:pos="5505"/>
        </w:tabs>
        <w:spacing w:after="0"/>
        <w:rPr>
          <w:rFonts w:ascii="Times New Roman" w:hAnsi="Times New Roman" w:cs="Times New Roman"/>
          <w:sz w:val="24"/>
          <w:szCs w:val="24"/>
          <w:lang w:val="sq-AL"/>
        </w:rPr>
      </w:pPr>
      <w:r w:rsidRPr="00190C91">
        <w:rPr>
          <w:rFonts w:ascii="Times New Roman" w:hAnsi="Times New Roman" w:cs="Times New Roman"/>
          <w:sz w:val="24"/>
          <w:szCs w:val="24"/>
          <w:lang w:val="sq-AL"/>
        </w:rPr>
        <w:t xml:space="preserve">                             </w:t>
      </w:r>
      <w:r>
        <w:rPr>
          <w:rFonts w:ascii="Times New Roman" w:hAnsi="Times New Roman" w:cs="Times New Roman"/>
          <w:b/>
          <w:noProof/>
          <w:color w:val="000000" w:themeColor="text1"/>
          <w:sz w:val="24"/>
          <w:szCs w:val="24"/>
        </w:rPr>
        <w:drawing>
          <wp:anchor distT="0" distB="0" distL="114300" distR="114300" simplePos="0" relativeHeight="251659264" behindDoc="0" locked="0" layoutInCell="1" allowOverlap="1" wp14:anchorId="02A15951" wp14:editId="02EC362C">
            <wp:simplePos x="0" y="0"/>
            <wp:positionH relativeFrom="margin">
              <wp:posOffset>2677160</wp:posOffset>
            </wp:positionH>
            <wp:positionV relativeFrom="paragraph">
              <wp:posOffset>106680</wp:posOffset>
            </wp:positionV>
            <wp:extent cx="536905" cy="696756"/>
            <wp:effectExtent l="0" t="0" r="0" b="0"/>
            <wp:wrapNone/>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srcRect/>
                    <a:stretch>
                      <a:fillRect/>
                    </a:stretch>
                  </pic:blipFill>
                  <pic:spPr bwMode="auto">
                    <a:xfrm>
                      <a:off x="0" y="0"/>
                      <a:ext cx="536905" cy="6967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645B3" w:rsidRPr="0056443A" w:rsidRDefault="00E645B3" w:rsidP="00E645B3">
      <w:pPr>
        <w:spacing w:after="0"/>
        <w:rPr>
          <w:rFonts w:ascii="Times New Roman" w:hAnsi="Times New Roman" w:cs="Times New Roman"/>
          <w:sz w:val="24"/>
          <w:szCs w:val="24"/>
        </w:rPr>
      </w:pPr>
    </w:p>
    <w:p w:rsidR="00E645B3" w:rsidRDefault="00E645B3" w:rsidP="00E645B3">
      <w:pPr>
        <w:tabs>
          <w:tab w:val="left" w:pos="5505"/>
        </w:tabs>
        <w:spacing w:after="120"/>
        <w:jc w:val="center"/>
        <w:rPr>
          <w:rFonts w:ascii="Times New Roman" w:hAnsi="Times New Roman" w:cs="Times New Roman"/>
          <w:b/>
          <w:color w:val="000000" w:themeColor="text1"/>
          <w:sz w:val="24"/>
          <w:szCs w:val="24"/>
          <w:lang w:val="it-IT"/>
        </w:rPr>
      </w:pPr>
      <w:r w:rsidRPr="0056443A">
        <w:rPr>
          <w:rFonts w:ascii="Times New Roman" w:hAnsi="Times New Roman" w:cs="Times New Roman"/>
          <w:sz w:val="24"/>
          <w:szCs w:val="24"/>
        </w:rPr>
        <w:t xml:space="preserve">                                                </w:t>
      </w:r>
      <w:r>
        <w:rPr>
          <w:rFonts w:ascii="Times New Roman" w:hAnsi="Times New Roman" w:cs="Times New Roman"/>
          <w:b/>
          <w:color w:val="000000" w:themeColor="text1"/>
          <w:sz w:val="24"/>
          <w:szCs w:val="24"/>
          <w:lang w:val="it-IT"/>
        </w:rPr>
        <w:t xml:space="preserve">                                                            ______________________________________________________________________________</w:t>
      </w:r>
    </w:p>
    <w:p w:rsidR="00E645B3" w:rsidRPr="00190C91" w:rsidRDefault="00E645B3" w:rsidP="00E645B3">
      <w:pPr>
        <w:tabs>
          <w:tab w:val="center" w:pos="4680"/>
        </w:tabs>
        <w:spacing w:after="0"/>
        <w:jc w:val="center"/>
        <w:rPr>
          <w:rFonts w:cstheme="minorHAnsi"/>
          <w:b/>
          <w:color w:val="000000" w:themeColor="text1"/>
          <w:sz w:val="24"/>
          <w:szCs w:val="24"/>
        </w:rPr>
      </w:pPr>
      <w:r w:rsidRPr="00190C91">
        <w:rPr>
          <w:rFonts w:cstheme="minorHAnsi"/>
          <w:b/>
          <w:color w:val="000000" w:themeColor="text1"/>
          <w:sz w:val="24"/>
          <w:szCs w:val="24"/>
        </w:rPr>
        <w:t>R E P U B L I K A E SH Q I P Ë R I S Ë</w:t>
      </w:r>
    </w:p>
    <w:p w:rsidR="00E645B3" w:rsidRPr="00190C91" w:rsidRDefault="00E645B3" w:rsidP="00E645B3">
      <w:pPr>
        <w:tabs>
          <w:tab w:val="center" w:pos="4680"/>
        </w:tabs>
        <w:spacing w:after="0"/>
        <w:jc w:val="center"/>
        <w:rPr>
          <w:rFonts w:cstheme="minorHAnsi"/>
          <w:b/>
          <w:color w:val="000000" w:themeColor="text1"/>
          <w:sz w:val="24"/>
          <w:szCs w:val="24"/>
        </w:rPr>
      </w:pPr>
    </w:p>
    <w:p w:rsidR="00E645B3" w:rsidRPr="00190C91" w:rsidRDefault="00E645B3" w:rsidP="00E645B3">
      <w:pPr>
        <w:tabs>
          <w:tab w:val="center" w:pos="4680"/>
        </w:tabs>
        <w:spacing w:after="0"/>
        <w:jc w:val="center"/>
        <w:rPr>
          <w:rFonts w:ascii="Times New Roman" w:hAnsi="Times New Roman" w:cs="Times New Roman"/>
          <w:b/>
          <w:color w:val="000000" w:themeColor="text1"/>
          <w:sz w:val="24"/>
          <w:szCs w:val="24"/>
        </w:rPr>
      </w:pPr>
      <w:r w:rsidRPr="00190C91">
        <w:rPr>
          <w:rFonts w:ascii="Times New Roman" w:hAnsi="Times New Roman" w:cs="Times New Roman"/>
          <w:b/>
          <w:color w:val="000000" w:themeColor="text1"/>
          <w:sz w:val="24"/>
          <w:szCs w:val="24"/>
        </w:rPr>
        <w:t xml:space="preserve"> </w:t>
      </w:r>
      <w:proofErr w:type="gramStart"/>
      <w:r w:rsidRPr="00190C91">
        <w:rPr>
          <w:rFonts w:ascii="Times New Roman" w:hAnsi="Times New Roman" w:cs="Times New Roman"/>
          <w:b/>
          <w:color w:val="000000" w:themeColor="text1"/>
          <w:sz w:val="24"/>
          <w:szCs w:val="24"/>
        </w:rPr>
        <w:t>BASHKIA  VLORË</w:t>
      </w:r>
      <w:proofErr w:type="gramEnd"/>
    </w:p>
    <w:p w:rsidR="00E645B3" w:rsidRPr="007307D6" w:rsidRDefault="00E645B3" w:rsidP="00E645B3">
      <w:pPr>
        <w:tabs>
          <w:tab w:val="center" w:pos="4680"/>
        </w:tabs>
        <w:spacing w:after="0"/>
        <w:jc w:val="center"/>
        <w:rPr>
          <w:rFonts w:ascii="Times New Roman" w:hAnsi="Times New Roman" w:cs="Times New Roman"/>
          <w:b/>
          <w:color w:val="000000" w:themeColor="text1"/>
        </w:rPr>
      </w:pPr>
      <w:r w:rsidRPr="00190C91">
        <w:rPr>
          <w:rFonts w:ascii="Times New Roman" w:hAnsi="Times New Roman" w:cs="Times New Roman"/>
          <w:b/>
          <w:color w:val="000000" w:themeColor="text1"/>
        </w:rPr>
        <w:t xml:space="preserve"> </w:t>
      </w:r>
      <w:r w:rsidRPr="007307D6">
        <w:rPr>
          <w:rFonts w:ascii="Times New Roman" w:hAnsi="Times New Roman" w:cs="Times New Roman"/>
          <w:b/>
          <w:color w:val="000000" w:themeColor="text1"/>
        </w:rPr>
        <w:t>KËSHILLI I BASHKISË</w:t>
      </w:r>
    </w:p>
    <w:p w:rsidR="00E645B3" w:rsidRPr="007307D6" w:rsidRDefault="00E645B3" w:rsidP="00E645B3">
      <w:pPr>
        <w:tabs>
          <w:tab w:val="center" w:pos="4680"/>
        </w:tabs>
        <w:spacing w:after="0"/>
        <w:jc w:val="center"/>
        <w:rPr>
          <w:rFonts w:ascii="Times New Roman" w:hAnsi="Times New Roman" w:cs="Times New Roman"/>
          <w:b/>
          <w:color w:val="000000" w:themeColor="text1"/>
          <w:sz w:val="24"/>
          <w:szCs w:val="24"/>
        </w:rPr>
      </w:pPr>
    </w:p>
    <w:p w:rsidR="00E645B3" w:rsidRPr="007307D6" w:rsidRDefault="00E645B3" w:rsidP="00E645B3">
      <w:pPr>
        <w:tabs>
          <w:tab w:val="left" w:pos="180"/>
          <w:tab w:val="center" w:pos="4680"/>
        </w:tabs>
        <w:spacing w:after="0"/>
        <w:rPr>
          <w:rFonts w:ascii="Times New Roman" w:hAnsi="Times New Roman" w:cs="Times New Roman"/>
          <w:color w:val="000000" w:themeColor="text1"/>
          <w:sz w:val="24"/>
          <w:szCs w:val="24"/>
        </w:rPr>
      </w:pPr>
      <w:proofErr w:type="spellStart"/>
      <w:r w:rsidRPr="007307D6">
        <w:rPr>
          <w:rFonts w:ascii="Times New Roman" w:hAnsi="Times New Roman" w:cs="Times New Roman"/>
          <w:color w:val="000000" w:themeColor="text1"/>
          <w:sz w:val="24"/>
          <w:szCs w:val="24"/>
        </w:rPr>
        <w:t>Nr</w:t>
      </w:r>
      <w:proofErr w:type="spellEnd"/>
      <w:r w:rsidRPr="007307D6">
        <w:rPr>
          <w:rFonts w:ascii="Times New Roman" w:hAnsi="Times New Roman" w:cs="Times New Roman"/>
          <w:color w:val="000000" w:themeColor="text1"/>
          <w:sz w:val="24"/>
          <w:szCs w:val="24"/>
        </w:rPr>
        <w:t xml:space="preserve"> _______ </w:t>
      </w:r>
      <w:proofErr w:type="spellStart"/>
      <w:r w:rsidRPr="007307D6">
        <w:rPr>
          <w:rFonts w:ascii="Times New Roman" w:hAnsi="Times New Roman" w:cs="Times New Roman"/>
          <w:color w:val="000000" w:themeColor="text1"/>
          <w:sz w:val="24"/>
          <w:szCs w:val="24"/>
        </w:rPr>
        <w:t>prot</w:t>
      </w:r>
      <w:proofErr w:type="spellEnd"/>
      <w:r w:rsidRPr="007307D6">
        <w:rPr>
          <w:rFonts w:ascii="Times New Roman" w:hAnsi="Times New Roman" w:cs="Times New Roman"/>
          <w:color w:val="000000" w:themeColor="text1"/>
          <w:sz w:val="24"/>
          <w:szCs w:val="24"/>
        </w:rPr>
        <w:t xml:space="preserve">                                                                                     </w:t>
      </w:r>
      <w:proofErr w:type="spellStart"/>
      <w:r w:rsidRPr="007307D6">
        <w:rPr>
          <w:rFonts w:ascii="Times New Roman" w:hAnsi="Times New Roman" w:cs="Times New Roman"/>
          <w:color w:val="000000" w:themeColor="text1"/>
          <w:sz w:val="24"/>
          <w:szCs w:val="24"/>
        </w:rPr>
        <w:t>Vlorë</w:t>
      </w:r>
      <w:proofErr w:type="gramStart"/>
      <w:r w:rsidRPr="007307D6">
        <w:rPr>
          <w:rFonts w:ascii="Times New Roman" w:hAnsi="Times New Roman" w:cs="Times New Roman"/>
          <w:color w:val="000000" w:themeColor="text1"/>
          <w:sz w:val="24"/>
          <w:szCs w:val="24"/>
        </w:rPr>
        <w:t>,më</w:t>
      </w:r>
      <w:proofErr w:type="spellEnd"/>
      <w:proofErr w:type="gramEnd"/>
      <w:r w:rsidRPr="007307D6">
        <w:rPr>
          <w:rFonts w:ascii="Times New Roman" w:hAnsi="Times New Roman" w:cs="Times New Roman"/>
          <w:color w:val="000000" w:themeColor="text1"/>
          <w:sz w:val="24"/>
          <w:szCs w:val="24"/>
        </w:rPr>
        <w:t xml:space="preserve"> ____ . ____ 2026 </w:t>
      </w:r>
    </w:p>
    <w:p w:rsidR="00E645B3" w:rsidRPr="007307D6" w:rsidRDefault="00E645B3" w:rsidP="00E645B3">
      <w:pPr>
        <w:tabs>
          <w:tab w:val="left" w:pos="180"/>
          <w:tab w:val="center" w:pos="4680"/>
        </w:tabs>
        <w:spacing w:after="0"/>
        <w:rPr>
          <w:rFonts w:ascii="Times New Roman" w:hAnsi="Times New Roman" w:cs="Times New Roman"/>
          <w:color w:val="000000" w:themeColor="text1"/>
          <w:sz w:val="24"/>
          <w:szCs w:val="24"/>
        </w:rPr>
      </w:pPr>
    </w:p>
    <w:p w:rsidR="00E645B3" w:rsidRDefault="00E645B3" w:rsidP="00E645B3">
      <w:pPr>
        <w:tabs>
          <w:tab w:val="left" w:pos="180"/>
          <w:tab w:val="center" w:pos="4680"/>
        </w:tabs>
        <w:spacing w:after="0"/>
        <w:rPr>
          <w:rFonts w:ascii="Times New Roman" w:hAnsi="Times New Roman" w:cs="Times New Roman"/>
          <w:b/>
          <w:color w:val="000000" w:themeColor="text1"/>
          <w:sz w:val="24"/>
          <w:szCs w:val="24"/>
          <w:lang w:val="it-IT"/>
        </w:rPr>
      </w:pPr>
      <w:r w:rsidRPr="007307D6">
        <w:rPr>
          <w:rFonts w:ascii="Times New Roman" w:hAnsi="Times New Roman" w:cs="Times New Roman"/>
          <w:color w:val="000000" w:themeColor="text1"/>
          <w:sz w:val="24"/>
          <w:szCs w:val="24"/>
        </w:rPr>
        <w:tab/>
        <w:t xml:space="preserve">                              </w:t>
      </w:r>
      <w:r>
        <w:rPr>
          <w:rFonts w:ascii="Times New Roman" w:hAnsi="Times New Roman" w:cs="Times New Roman"/>
          <w:b/>
          <w:color w:val="000000" w:themeColor="text1"/>
          <w:sz w:val="24"/>
          <w:szCs w:val="24"/>
          <w:lang w:val="it-IT"/>
        </w:rPr>
        <w:t xml:space="preserve">                               </w:t>
      </w:r>
    </w:p>
    <w:p w:rsidR="00E645B3" w:rsidRPr="007307D6" w:rsidRDefault="00E645B3" w:rsidP="00E645B3">
      <w:pPr>
        <w:tabs>
          <w:tab w:val="left" w:pos="180"/>
          <w:tab w:val="center" w:pos="4680"/>
        </w:tabs>
        <w:spacing w:after="0"/>
        <w:jc w:val="center"/>
        <w:rPr>
          <w:rFonts w:ascii="Times New Roman" w:hAnsi="Times New Roman" w:cs="Times New Roman"/>
          <w:sz w:val="24"/>
          <w:szCs w:val="24"/>
        </w:rPr>
      </w:pPr>
      <w:proofErr w:type="spellStart"/>
      <w:r w:rsidRPr="007307D6">
        <w:rPr>
          <w:rFonts w:ascii="Times New Roman" w:hAnsi="Times New Roman" w:cs="Times New Roman"/>
          <w:sz w:val="24"/>
          <w:szCs w:val="24"/>
        </w:rPr>
        <w:t>Procesverbal</w:t>
      </w:r>
      <w:proofErr w:type="spellEnd"/>
    </w:p>
    <w:p w:rsidR="00E645B3" w:rsidRPr="00190C91" w:rsidRDefault="00E645B3" w:rsidP="00E645B3">
      <w:pPr>
        <w:tabs>
          <w:tab w:val="left" w:pos="180"/>
          <w:tab w:val="center" w:pos="4680"/>
        </w:tabs>
        <w:spacing w:after="0"/>
        <w:jc w:val="center"/>
        <w:rPr>
          <w:rFonts w:ascii="Times New Roman" w:hAnsi="Times New Roman" w:cs="Times New Roman"/>
          <w:sz w:val="24"/>
          <w:szCs w:val="24"/>
        </w:rPr>
      </w:pPr>
      <w:proofErr w:type="spellStart"/>
      <w:r w:rsidRPr="00190C91">
        <w:rPr>
          <w:rFonts w:ascii="Times New Roman" w:hAnsi="Times New Roman" w:cs="Times New Roman"/>
          <w:sz w:val="24"/>
          <w:szCs w:val="24"/>
        </w:rPr>
        <w:t>Nr</w:t>
      </w:r>
      <w:proofErr w:type="spellEnd"/>
      <w:r w:rsidRPr="00190C91">
        <w:rPr>
          <w:rFonts w:ascii="Times New Roman" w:hAnsi="Times New Roman" w:cs="Times New Roman"/>
          <w:sz w:val="24"/>
          <w:szCs w:val="24"/>
        </w:rPr>
        <w:t xml:space="preserve"> </w:t>
      </w:r>
      <w:r>
        <w:rPr>
          <w:rFonts w:ascii="Times New Roman" w:hAnsi="Times New Roman" w:cs="Times New Roman"/>
          <w:sz w:val="24"/>
          <w:szCs w:val="24"/>
        </w:rPr>
        <w:t>2</w:t>
      </w:r>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datë</w:t>
      </w:r>
      <w:proofErr w:type="spellEnd"/>
      <w:r w:rsidRPr="00190C91">
        <w:rPr>
          <w:rFonts w:ascii="Times New Roman" w:hAnsi="Times New Roman" w:cs="Times New Roman"/>
          <w:sz w:val="24"/>
          <w:szCs w:val="24"/>
        </w:rPr>
        <w:t xml:space="preserve"> </w:t>
      </w:r>
      <w:r>
        <w:rPr>
          <w:rFonts w:ascii="Times New Roman" w:hAnsi="Times New Roman" w:cs="Times New Roman"/>
          <w:sz w:val="24"/>
          <w:szCs w:val="24"/>
        </w:rPr>
        <w:t>25.02.2026.</w:t>
      </w:r>
    </w:p>
    <w:p w:rsidR="00E645B3" w:rsidRPr="00190C91" w:rsidRDefault="00E645B3" w:rsidP="00E645B3">
      <w:pPr>
        <w:spacing w:after="0"/>
        <w:jc w:val="center"/>
        <w:rPr>
          <w:rFonts w:ascii="Times New Roman" w:hAnsi="Times New Roman" w:cs="Times New Roman"/>
          <w:sz w:val="24"/>
          <w:szCs w:val="24"/>
        </w:rPr>
      </w:pPr>
      <w:bookmarkStart w:id="0" w:name="_GoBack"/>
      <w:r w:rsidRPr="00190C91">
        <w:rPr>
          <w:rFonts w:ascii="Times New Roman" w:hAnsi="Times New Roman" w:cs="Times New Roman"/>
          <w:sz w:val="24"/>
          <w:szCs w:val="24"/>
        </w:rPr>
        <w:t xml:space="preserve">I </w:t>
      </w:r>
      <w:proofErr w:type="spellStart"/>
      <w:r w:rsidRPr="00190C91">
        <w:rPr>
          <w:rFonts w:ascii="Times New Roman" w:hAnsi="Times New Roman" w:cs="Times New Roman"/>
          <w:sz w:val="24"/>
          <w:szCs w:val="24"/>
        </w:rPr>
        <w:t>mbledhjes</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së</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Komisionit</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të</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shërbimeve</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publike</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transportit</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dhe</w:t>
      </w:r>
      <w:proofErr w:type="spellEnd"/>
      <w:r w:rsidRPr="00190C91">
        <w:rPr>
          <w:rFonts w:ascii="Times New Roman" w:hAnsi="Times New Roman" w:cs="Times New Roman"/>
          <w:sz w:val="24"/>
          <w:szCs w:val="24"/>
        </w:rPr>
        <w:t xml:space="preserve"> </w:t>
      </w:r>
      <w:proofErr w:type="spellStart"/>
      <w:proofErr w:type="gramStart"/>
      <w:r w:rsidRPr="00190C91">
        <w:rPr>
          <w:rFonts w:ascii="Times New Roman" w:hAnsi="Times New Roman" w:cs="Times New Roman"/>
          <w:sz w:val="24"/>
          <w:szCs w:val="24"/>
        </w:rPr>
        <w:t>strehimit</w:t>
      </w:r>
      <w:proofErr w:type="spellEnd"/>
      <w:r w:rsidRPr="00190C91">
        <w:rPr>
          <w:rFonts w:ascii="Times New Roman" w:hAnsi="Times New Roman" w:cs="Times New Roman"/>
          <w:sz w:val="24"/>
          <w:szCs w:val="24"/>
        </w:rPr>
        <w:t xml:space="preserve"> </w:t>
      </w:r>
      <w:bookmarkEnd w:id="0"/>
      <w:r w:rsidRPr="00190C91">
        <w:rPr>
          <w:rFonts w:ascii="Times New Roman" w:hAnsi="Times New Roman" w:cs="Times New Roman"/>
          <w:sz w:val="24"/>
          <w:szCs w:val="24"/>
        </w:rPr>
        <w:t>.</w:t>
      </w:r>
      <w:proofErr w:type="gramEnd"/>
    </w:p>
    <w:p w:rsidR="00E645B3" w:rsidRPr="00794C0C" w:rsidRDefault="00E645B3" w:rsidP="00E645B3">
      <w:pPr>
        <w:spacing w:after="0"/>
        <w:jc w:val="center"/>
        <w:rPr>
          <w:rFonts w:ascii="Times New Roman" w:hAnsi="Times New Roman" w:cs="Times New Roman"/>
          <w:sz w:val="24"/>
          <w:szCs w:val="24"/>
        </w:rPr>
      </w:pPr>
      <w:r w:rsidRPr="00794C0C">
        <w:rPr>
          <w:rFonts w:ascii="Times New Roman" w:hAnsi="Times New Roman" w:cs="Times New Roman"/>
          <w:sz w:val="24"/>
          <w:szCs w:val="24"/>
        </w:rPr>
        <w:t>(</w:t>
      </w:r>
      <w:proofErr w:type="spellStart"/>
      <w:r w:rsidRPr="00794C0C">
        <w:rPr>
          <w:rFonts w:ascii="Times New Roman" w:hAnsi="Times New Roman" w:cs="Times New Roman"/>
          <w:sz w:val="24"/>
          <w:szCs w:val="24"/>
        </w:rPr>
        <w:t>Ora</w:t>
      </w:r>
      <w:proofErr w:type="spellEnd"/>
      <w:r w:rsidRPr="00794C0C">
        <w:rPr>
          <w:rFonts w:ascii="Times New Roman" w:hAnsi="Times New Roman" w:cs="Times New Roman"/>
          <w:sz w:val="24"/>
          <w:szCs w:val="24"/>
        </w:rPr>
        <w:t xml:space="preserve"> 1</w:t>
      </w:r>
      <w:r>
        <w:rPr>
          <w:rFonts w:ascii="Times New Roman" w:hAnsi="Times New Roman" w:cs="Times New Roman"/>
          <w:sz w:val="24"/>
          <w:szCs w:val="24"/>
        </w:rPr>
        <w:t>2:15</w:t>
      </w:r>
      <w:r w:rsidRPr="00794C0C">
        <w:rPr>
          <w:rFonts w:ascii="Times New Roman" w:hAnsi="Times New Roman" w:cs="Times New Roman"/>
          <w:sz w:val="24"/>
          <w:szCs w:val="24"/>
        </w:rPr>
        <w:t>)</w:t>
      </w:r>
    </w:p>
    <w:p w:rsidR="00E645B3" w:rsidRPr="00794C0C" w:rsidRDefault="00E645B3" w:rsidP="00E645B3">
      <w:pPr>
        <w:spacing w:after="0"/>
        <w:rPr>
          <w:rFonts w:ascii="Times New Roman" w:hAnsi="Times New Roman" w:cs="Times New Roman"/>
          <w:sz w:val="24"/>
          <w:szCs w:val="24"/>
        </w:rPr>
      </w:pPr>
    </w:p>
    <w:p w:rsidR="00E645B3" w:rsidRPr="00794C0C" w:rsidRDefault="00E645B3" w:rsidP="00E645B3">
      <w:pPr>
        <w:spacing w:after="0"/>
        <w:rPr>
          <w:rFonts w:ascii="Times New Roman" w:hAnsi="Times New Roman" w:cs="Times New Roman"/>
          <w:b/>
          <w:sz w:val="24"/>
          <w:szCs w:val="24"/>
        </w:rPr>
      </w:pPr>
    </w:p>
    <w:p w:rsidR="00E645B3" w:rsidRPr="00794C0C" w:rsidRDefault="00E645B3" w:rsidP="00E645B3">
      <w:pPr>
        <w:spacing w:after="0"/>
        <w:rPr>
          <w:rFonts w:ascii="Times New Roman" w:hAnsi="Times New Roman" w:cs="Times New Roman"/>
          <w:b/>
          <w:sz w:val="24"/>
          <w:szCs w:val="24"/>
        </w:rPr>
      </w:pPr>
      <w:proofErr w:type="spellStart"/>
      <w:r w:rsidRPr="00794C0C">
        <w:rPr>
          <w:rFonts w:ascii="Times New Roman" w:hAnsi="Times New Roman" w:cs="Times New Roman"/>
          <w:b/>
          <w:sz w:val="24"/>
          <w:szCs w:val="24"/>
        </w:rPr>
        <w:t>Marrin</w:t>
      </w:r>
      <w:proofErr w:type="spellEnd"/>
      <w:r w:rsidRPr="00794C0C">
        <w:rPr>
          <w:rFonts w:ascii="Times New Roman" w:hAnsi="Times New Roman" w:cs="Times New Roman"/>
          <w:b/>
          <w:sz w:val="24"/>
          <w:szCs w:val="24"/>
        </w:rPr>
        <w:t xml:space="preserve"> </w:t>
      </w:r>
      <w:proofErr w:type="spellStart"/>
      <w:proofErr w:type="gramStart"/>
      <w:r w:rsidRPr="00794C0C">
        <w:rPr>
          <w:rFonts w:ascii="Times New Roman" w:hAnsi="Times New Roman" w:cs="Times New Roman"/>
          <w:b/>
          <w:sz w:val="24"/>
          <w:szCs w:val="24"/>
        </w:rPr>
        <w:t>pjesë</w:t>
      </w:r>
      <w:proofErr w:type="spellEnd"/>
      <w:r w:rsidRPr="00794C0C">
        <w:rPr>
          <w:rFonts w:ascii="Times New Roman" w:hAnsi="Times New Roman" w:cs="Times New Roman"/>
          <w:b/>
          <w:sz w:val="24"/>
          <w:szCs w:val="24"/>
        </w:rPr>
        <w:t xml:space="preserve"> :</w:t>
      </w:r>
      <w:proofErr w:type="gramEnd"/>
    </w:p>
    <w:p w:rsidR="00E645B3" w:rsidRDefault="00E645B3" w:rsidP="00E645B3">
      <w:pPr>
        <w:spacing w:after="0"/>
        <w:jc w:val="both"/>
        <w:rPr>
          <w:rFonts w:ascii="Times New Roman" w:hAnsi="Times New Roman" w:cs="Times New Roman"/>
          <w:sz w:val="24"/>
          <w:szCs w:val="24"/>
        </w:rPr>
      </w:pPr>
      <w:proofErr w:type="gramStart"/>
      <w:r w:rsidRPr="00794C0C">
        <w:rPr>
          <w:rFonts w:ascii="Times New Roman" w:hAnsi="Times New Roman" w:cs="Times New Roman"/>
          <w:sz w:val="24"/>
          <w:szCs w:val="24"/>
        </w:rPr>
        <w:t>1.</w:t>
      </w:r>
      <w:r>
        <w:rPr>
          <w:rFonts w:ascii="Times New Roman" w:hAnsi="Times New Roman" w:cs="Times New Roman"/>
          <w:sz w:val="24"/>
          <w:szCs w:val="24"/>
        </w:rPr>
        <w:t>Novrus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Rrokaj</w:t>
      </w:r>
      <w:proofErr w:type="spellEnd"/>
    </w:p>
    <w:p w:rsidR="00E645B3" w:rsidRDefault="00E645B3" w:rsidP="00E645B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2.Gjergji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Nika</w:t>
      </w:r>
      <w:proofErr w:type="spellEnd"/>
    </w:p>
    <w:p w:rsidR="00E645B3" w:rsidRDefault="00E645B3" w:rsidP="00E645B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3.Simbol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Pazaj</w:t>
      </w:r>
      <w:proofErr w:type="spellEnd"/>
    </w:p>
    <w:p w:rsidR="00E645B3" w:rsidRDefault="00E645B3" w:rsidP="00E645B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4.Englantina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Imeraj</w:t>
      </w:r>
      <w:proofErr w:type="spellEnd"/>
    </w:p>
    <w:p w:rsidR="00E645B3" w:rsidRPr="00794C0C" w:rsidRDefault="00E645B3" w:rsidP="00E645B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5.Shkëlqim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Leskaj</w:t>
      </w:r>
      <w:proofErr w:type="spellEnd"/>
    </w:p>
    <w:p w:rsidR="00E645B3" w:rsidRDefault="00E645B3" w:rsidP="00E645B3">
      <w:pPr>
        <w:spacing w:after="0"/>
        <w:rPr>
          <w:rFonts w:ascii="Times New Roman" w:hAnsi="Times New Roman" w:cs="Times New Roman"/>
          <w:b/>
          <w:sz w:val="24"/>
          <w:szCs w:val="24"/>
        </w:rPr>
      </w:pPr>
    </w:p>
    <w:p w:rsidR="00E645B3" w:rsidRPr="00794C0C" w:rsidRDefault="00E645B3" w:rsidP="00E645B3">
      <w:pPr>
        <w:spacing w:after="0"/>
        <w:rPr>
          <w:rFonts w:ascii="Times New Roman" w:hAnsi="Times New Roman" w:cs="Times New Roman"/>
          <w:b/>
          <w:sz w:val="24"/>
          <w:szCs w:val="24"/>
        </w:rPr>
      </w:pPr>
      <w:proofErr w:type="spellStart"/>
      <w:proofErr w:type="gramStart"/>
      <w:r w:rsidRPr="00794C0C">
        <w:rPr>
          <w:rFonts w:ascii="Times New Roman" w:hAnsi="Times New Roman" w:cs="Times New Roman"/>
          <w:b/>
          <w:sz w:val="24"/>
          <w:szCs w:val="24"/>
        </w:rPr>
        <w:t>Mungojnë</w:t>
      </w:r>
      <w:proofErr w:type="spellEnd"/>
      <w:r w:rsidRPr="00794C0C">
        <w:rPr>
          <w:rFonts w:ascii="Times New Roman" w:hAnsi="Times New Roman" w:cs="Times New Roman"/>
          <w:b/>
          <w:sz w:val="24"/>
          <w:szCs w:val="24"/>
        </w:rPr>
        <w:t xml:space="preserve"> :</w:t>
      </w:r>
      <w:proofErr w:type="gramEnd"/>
    </w:p>
    <w:p w:rsidR="00E645B3" w:rsidRPr="00794C0C" w:rsidRDefault="00E645B3" w:rsidP="00E645B3">
      <w:pPr>
        <w:spacing w:after="0"/>
        <w:jc w:val="both"/>
        <w:rPr>
          <w:rFonts w:ascii="Times New Roman" w:hAnsi="Times New Roman" w:cs="Times New Roman"/>
          <w:sz w:val="24"/>
          <w:szCs w:val="24"/>
        </w:rPr>
      </w:pPr>
      <w:proofErr w:type="gramStart"/>
      <w:r w:rsidRPr="00794C0C">
        <w:rPr>
          <w:rFonts w:ascii="Times New Roman" w:hAnsi="Times New Roman" w:cs="Times New Roman"/>
          <w:sz w:val="24"/>
          <w:szCs w:val="24"/>
        </w:rPr>
        <w:t>1.Mujo</w:t>
      </w:r>
      <w:proofErr w:type="gramEnd"/>
      <w:r w:rsidRPr="00794C0C">
        <w:rPr>
          <w:rFonts w:ascii="Times New Roman" w:hAnsi="Times New Roman" w:cs="Times New Roman"/>
          <w:sz w:val="24"/>
          <w:szCs w:val="24"/>
        </w:rPr>
        <w:t xml:space="preserve"> </w:t>
      </w:r>
      <w:proofErr w:type="spellStart"/>
      <w:r w:rsidRPr="00794C0C">
        <w:rPr>
          <w:rFonts w:ascii="Times New Roman" w:hAnsi="Times New Roman" w:cs="Times New Roman"/>
          <w:sz w:val="24"/>
          <w:szCs w:val="24"/>
        </w:rPr>
        <w:t>Shakaj</w:t>
      </w:r>
      <w:proofErr w:type="spellEnd"/>
    </w:p>
    <w:p w:rsidR="00E645B3" w:rsidRPr="00190C91" w:rsidRDefault="00E645B3" w:rsidP="00E645B3">
      <w:pPr>
        <w:spacing w:after="0"/>
        <w:jc w:val="both"/>
        <w:rPr>
          <w:rFonts w:ascii="Times New Roman" w:hAnsi="Times New Roman" w:cs="Times New Roman"/>
          <w:sz w:val="24"/>
          <w:szCs w:val="24"/>
        </w:rPr>
      </w:pPr>
      <w:proofErr w:type="gramStart"/>
      <w:r w:rsidRPr="00190C91">
        <w:rPr>
          <w:rFonts w:ascii="Times New Roman" w:hAnsi="Times New Roman" w:cs="Times New Roman"/>
          <w:sz w:val="24"/>
          <w:szCs w:val="24"/>
        </w:rPr>
        <w:t>2.Erëmal</w:t>
      </w:r>
      <w:proofErr w:type="gram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Arapi</w:t>
      </w:r>
      <w:proofErr w:type="spellEnd"/>
    </w:p>
    <w:p w:rsidR="00E645B3" w:rsidRDefault="00E645B3" w:rsidP="00E645B3">
      <w:pPr>
        <w:spacing w:after="0"/>
        <w:jc w:val="both"/>
        <w:rPr>
          <w:rFonts w:ascii="Times New Roman" w:hAnsi="Times New Roman" w:cs="Times New Roman"/>
          <w:sz w:val="24"/>
          <w:szCs w:val="24"/>
        </w:rPr>
      </w:pPr>
      <w:proofErr w:type="gramStart"/>
      <w:r w:rsidRPr="00530F6D">
        <w:rPr>
          <w:rFonts w:ascii="Times New Roman" w:hAnsi="Times New Roman" w:cs="Times New Roman"/>
          <w:sz w:val="24"/>
          <w:szCs w:val="24"/>
        </w:rPr>
        <w:t>3.</w:t>
      </w:r>
      <w:r>
        <w:rPr>
          <w:rFonts w:ascii="Times New Roman" w:hAnsi="Times New Roman" w:cs="Times New Roman"/>
          <w:sz w:val="24"/>
          <w:szCs w:val="24"/>
        </w:rPr>
        <w:t>Liri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Dëma</w:t>
      </w:r>
      <w:proofErr w:type="spellEnd"/>
    </w:p>
    <w:p w:rsidR="00E645B3" w:rsidRDefault="00E645B3" w:rsidP="00E645B3">
      <w:pPr>
        <w:spacing w:after="0"/>
        <w:jc w:val="both"/>
        <w:rPr>
          <w:rFonts w:ascii="Times New Roman" w:hAnsi="Times New Roman" w:cs="Times New Roman"/>
          <w:sz w:val="24"/>
          <w:szCs w:val="24"/>
        </w:rPr>
      </w:pPr>
    </w:p>
    <w:p w:rsidR="00E645B3" w:rsidRDefault="00E645B3" w:rsidP="00E645B3">
      <w:pPr>
        <w:spacing w:after="0"/>
        <w:jc w:val="both"/>
        <w:rPr>
          <w:rFonts w:ascii="Times New Roman" w:hAnsi="Times New Roman" w:cs="Times New Roman"/>
          <w:sz w:val="24"/>
          <w:szCs w:val="24"/>
        </w:rPr>
      </w:pPr>
      <w:r>
        <w:rPr>
          <w:rFonts w:ascii="Times New Roman" w:hAnsi="Times New Roman" w:cs="Times New Roman"/>
          <w:sz w:val="24"/>
          <w:szCs w:val="24"/>
        </w:rPr>
        <w:t xml:space="preserve">Me </w:t>
      </w:r>
      <w:proofErr w:type="spellStart"/>
      <w:r>
        <w:rPr>
          <w:rFonts w:ascii="Times New Roman" w:hAnsi="Times New Roman" w:cs="Times New Roman"/>
          <w:sz w:val="24"/>
          <w:szCs w:val="24"/>
        </w:rPr>
        <w:t>propozim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anëtarëve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komisionit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mbledhjen</w:t>
      </w:r>
      <w:proofErr w:type="spellEnd"/>
      <w:r>
        <w:rPr>
          <w:rFonts w:ascii="Times New Roman" w:hAnsi="Times New Roman" w:cs="Times New Roman"/>
          <w:sz w:val="24"/>
          <w:szCs w:val="24"/>
        </w:rPr>
        <w:t xml:space="preserve"> do ta </w:t>
      </w:r>
      <w:proofErr w:type="spellStart"/>
      <w:r>
        <w:rPr>
          <w:rFonts w:ascii="Times New Roman" w:hAnsi="Times New Roman" w:cs="Times New Roman"/>
          <w:sz w:val="24"/>
          <w:szCs w:val="24"/>
        </w:rPr>
        <w:t>drejtojë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z.Shkëlqim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Leskaj</w:t>
      </w:r>
      <w:proofErr w:type="spellEnd"/>
      <w:r>
        <w:rPr>
          <w:rFonts w:ascii="Times New Roman" w:hAnsi="Times New Roman" w:cs="Times New Roman"/>
          <w:sz w:val="24"/>
          <w:szCs w:val="24"/>
        </w:rPr>
        <w:t>.</w:t>
      </w:r>
    </w:p>
    <w:p w:rsidR="00E645B3" w:rsidRPr="00C70979" w:rsidRDefault="00E645B3" w:rsidP="00E645B3">
      <w:pPr>
        <w:tabs>
          <w:tab w:val="left" w:pos="2280"/>
        </w:tabs>
        <w:spacing w:after="0"/>
        <w:jc w:val="both"/>
        <w:rPr>
          <w:rFonts w:ascii="Times New Roman" w:eastAsiaTheme="minorHAnsi" w:hAnsi="Times New Roman"/>
          <w:sz w:val="24"/>
          <w:szCs w:val="24"/>
          <w:lang w:val="sq-AL"/>
        </w:rPr>
      </w:pPr>
      <w:proofErr w:type="spellStart"/>
      <w:r w:rsidRPr="00C70979">
        <w:rPr>
          <w:rFonts w:ascii="Times New Roman" w:hAnsi="Times New Roman" w:cs="Times New Roman"/>
          <w:sz w:val="24"/>
          <w:szCs w:val="24"/>
        </w:rPr>
        <w:t>Z.Shk</w:t>
      </w:r>
      <w:r>
        <w:rPr>
          <w:rFonts w:ascii="Times New Roman" w:hAnsi="Times New Roman" w:cs="Times New Roman"/>
          <w:sz w:val="24"/>
          <w:szCs w:val="24"/>
        </w:rPr>
        <w:t>ë</w:t>
      </w:r>
      <w:r w:rsidRPr="00C70979">
        <w:rPr>
          <w:rFonts w:ascii="Times New Roman" w:hAnsi="Times New Roman" w:cs="Times New Roman"/>
          <w:sz w:val="24"/>
          <w:szCs w:val="24"/>
        </w:rPr>
        <w:t>lqim</w:t>
      </w:r>
      <w:proofErr w:type="spellEnd"/>
      <w:r w:rsidRPr="00C70979">
        <w:rPr>
          <w:rFonts w:ascii="Times New Roman" w:hAnsi="Times New Roman" w:cs="Times New Roman"/>
          <w:sz w:val="24"/>
          <w:szCs w:val="24"/>
        </w:rPr>
        <w:t xml:space="preserve"> </w:t>
      </w:r>
      <w:proofErr w:type="spellStart"/>
      <w:r w:rsidRPr="00C70979">
        <w:rPr>
          <w:rFonts w:ascii="Times New Roman" w:hAnsi="Times New Roman" w:cs="Times New Roman"/>
          <w:sz w:val="24"/>
          <w:szCs w:val="24"/>
        </w:rPr>
        <w:t>Leskaj</w:t>
      </w:r>
      <w:proofErr w:type="spellEnd"/>
      <w:r w:rsidRPr="00C70979">
        <w:rPr>
          <w:rFonts w:ascii="Times New Roman" w:hAnsi="Times New Roman" w:cs="Times New Roman"/>
          <w:sz w:val="24"/>
          <w:szCs w:val="24"/>
        </w:rPr>
        <w:t xml:space="preserve"> – </w:t>
      </w:r>
      <w:proofErr w:type="spellStart"/>
      <w:r w:rsidRPr="00C70979">
        <w:rPr>
          <w:rFonts w:ascii="Times New Roman" w:hAnsi="Times New Roman" w:cs="Times New Roman"/>
          <w:sz w:val="24"/>
          <w:szCs w:val="24"/>
        </w:rPr>
        <w:t>Fillojm</w:t>
      </w:r>
      <w:r>
        <w:rPr>
          <w:rFonts w:ascii="Times New Roman" w:hAnsi="Times New Roman" w:cs="Times New Roman"/>
          <w:sz w:val="24"/>
          <w:szCs w:val="24"/>
        </w:rPr>
        <w:t>ë</w:t>
      </w:r>
      <w:proofErr w:type="spellEnd"/>
      <w:r w:rsidRPr="00C70979">
        <w:rPr>
          <w:rFonts w:ascii="Times New Roman" w:hAnsi="Times New Roman" w:cs="Times New Roman"/>
          <w:sz w:val="24"/>
          <w:szCs w:val="24"/>
        </w:rPr>
        <w:t xml:space="preserve"> </w:t>
      </w:r>
      <w:proofErr w:type="spellStart"/>
      <w:r w:rsidRPr="00C70979">
        <w:rPr>
          <w:rFonts w:ascii="Times New Roman" w:hAnsi="Times New Roman" w:cs="Times New Roman"/>
          <w:sz w:val="24"/>
          <w:szCs w:val="24"/>
        </w:rPr>
        <w:t>mbledhjen</w:t>
      </w:r>
      <w:proofErr w:type="spellEnd"/>
      <w:r w:rsidRPr="00C70979">
        <w:rPr>
          <w:rFonts w:ascii="Times New Roman" w:hAnsi="Times New Roman" w:cs="Times New Roman"/>
          <w:sz w:val="24"/>
          <w:szCs w:val="24"/>
        </w:rPr>
        <w:t xml:space="preserve">. </w:t>
      </w:r>
      <w:r w:rsidRPr="00C70979">
        <w:rPr>
          <w:rFonts w:ascii="Times New Roman" w:hAnsi="Times New Roman" w:cs="Times New Roman"/>
          <w:sz w:val="24"/>
          <w:szCs w:val="24"/>
          <w:lang w:val="nl-NL"/>
        </w:rPr>
        <w:t>Pika 9 e rendit t</w:t>
      </w:r>
      <w:r>
        <w:rPr>
          <w:rFonts w:ascii="Times New Roman" w:hAnsi="Times New Roman" w:cs="Times New Roman"/>
          <w:sz w:val="24"/>
          <w:szCs w:val="24"/>
          <w:lang w:val="nl-NL"/>
        </w:rPr>
        <w:t>ë</w:t>
      </w:r>
      <w:r w:rsidRPr="00C70979">
        <w:rPr>
          <w:rFonts w:ascii="Times New Roman" w:hAnsi="Times New Roman" w:cs="Times New Roman"/>
          <w:sz w:val="24"/>
          <w:szCs w:val="24"/>
          <w:lang w:val="nl-NL"/>
        </w:rPr>
        <w:t xml:space="preserve"> dit</w:t>
      </w:r>
      <w:r>
        <w:rPr>
          <w:rFonts w:ascii="Times New Roman" w:hAnsi="Times New Roman" w:cs="Times New Roman"/>
          <w:sz w:val="24"/>
          <w:szCs w:val="24"/>
          <w:lang w:val="nl-NL"/>
        </w:rPr>
        <w:t>ë</w:t>
      </w:r>
      <w:r w:rsidRPr="00C70979">
        <w:rPr>
          <w:rFonts w:ascii="Times New Roman" w:hAnsi="Times New Roman" w:cs="Times New Roman"/>
          <w:sz w:val="24"/>
          <w:szCs w:val="24"/>
          <w:lang w:val="nl-NL"/>
        </w:rPr>
        <w:t>s.</w:t>
      </w:r>
      <w:r w:rsidRPr="00C70979">
        <w:rPr>
          <w:rFonts w:ascii="Times New Roman" w:hAnsi="Times New Roman"/>
          <w:sz w:val="24"/>
          <w:szCs w:val="24"/>
          <w:lang w:val="sq-AL"/>
        </w:rPr>
        <w:t xml:space="preserve"> Projektvendim</w:t>
      </w:r>
      <w:r>
        <w:rPr>
          <w:rFonts w:ascii="Times New Roman" w:hAnsi="Times New Roman"/>
          <w:sz w:val="24"/>
          <w:szCs w:val="24"/>
          <w:lang w:val="sq-AL"/>
        </w:rPr>
        <w:t>i</w:t>
      </w:r>
      <w:r w:rsidRPr="00C70979">
        <w:rPr>
          <w:rFonts w:ascii="Times New Roman" w:hAnsi="Times New Roman"/>
          <w:sz w:val="24"/>
          <w:szCs w:val="24"/>
          <w:lang w:val="sq-AL"/>
        </w:rPr>
        <w:t xml:space="preserve"> “Për miratimin e rrugëve, shesheve dhe kritereve  të cilat do aplikohet shërbimi i parkimit me pagesë.”</w:t>
      </w:r>
    </w:p>
    <w:p w:rsidR="00E645B3" w:rsidRDefault="00E645B3" w:rsidP="00E645B3">
      <w:pPr>
        <w:spacing w:after="0"/>
        <w:jc w:val="both"/>
        <w:rPr>
          <w:rFonts w:ascii="Times New Roman" w:hAnsi="Times New Roman" w:cs="Times New Roman"/>
          <w:sz w:val="24"/>
          <w:szCs w:val="24"/>
          <w:lang w:val="sq-AL"/>
        </w:rPr>
      </w:pPr>
      <w:r w:rsidRPr="002162CA">
        <w:rPr>
          <w:rFonts w:ascii="Times New Roman" w:hAnsi="Times New Roman" w:cs="Times New Roman"/>
          <w:sz w:val="24"/>
          <w:szCs w:val="24"/>
          <w:lang w:val="sq-AL"/>
        </w:rPr>
        <w:t>Z.Kristaq Jorgaqi – Kan</w:t>
      </w:r>
      <w:r>
        <w:rPr>
          <w:rFonts w:ascii="Times New Roman" w:hAnsi="Times New Roman" w:cs="Times New Roman"/>
          <w:sz w:val="24"/>
          <w:szCs w:val="24"/>
          <w:lang w:val="sq-AL"/>
        </w:rPr>
        <w:t>ë</w:t>
      </w:r>
      <w:r w:rsidRPr="002162CA">
        <w:rPr>
          <w:rFonts w:ascii="Times New Roman" w:hAnsi="Times New Roman" w:cs="Times New Roman"/>
          <w:sz w:val="24"/>
          <w:szCs w:val="24"/>
          <w:lang w:val="sq-AL"/>
        </w:rPr>
        <w:t xml:space="preserve"> nj</w:t>
      </w:r>
      <w:r>
        <w:rPr>
          <w:rFonts w:ascii="Times New Roman" w:hAnsi="Times New Roman" w:cs="Times New Roman"/>
          <w:sz w:val="24"/>
          <w:szCs w:val="24"/>
          <w:lang w:val="sq-AL"/>
        </w:rPr>
        <w:t>ë</w:t>
      </w:r>
      <w:r w:rsidRPr="002162CA">
        <w:rPr>
          <w:rFonts w:ascii="Times New Roman" w:hAnsi="Times New Roman" w:cs="Times New Roman"/>
          <w:sz w:val="24"/>
          <w:szCs w:val="24"/>
          <w:lang w:val="sq-AL"/>
        </w:rPr>
        <w:t xml:space="preserve"> plan biznesi ..P</w:t>
      </w:r>
      <w:r>
        <w:rPr>
          <w:rFonts w:ascii="Times New Roman" w:hAnsi="Times New Roman" w:cs="Times New Roman"/>
          <w:sz w:val="24"/>
          <w:szCs w:val="24"/>
          <w:lang w:val="sq-AL"/>
        </w:rPr>
        <w:t>ë</w:t>
      </w:r>
      <w:r w:rsidRPr="002162CA">
        <w:rPr>
          <w:rFonts w:ascii="Times New Roman" w:hAnsi="Times New Roman" w:cs="Times New Roman"/>
          <w:sz w:val="24"/>
          <w:szCs w:val="24"/>
          <w:lang w:val="sq-AL"/>
        </w:rPr>
        <w:t>r rezident</w:t>
      </w:r>
      <w:r>
        <w:rPr>
          <w:rFonts w:ascii="Times New Roman" w:hAnsi="Times New Roman" w:cs="Times New Roman"/>
          <w:sz w:val="24"/>
          <w:szCs w:val="24"/>
          <w:lang w:val="sq-AL"/>
        </w:rPr>
        <w:t>ë</w:t>
      </w:r>
      <w:r w:rsidRPr="002162CA">
        <w:rPr>
          <w:rFonts w:ascii="Times New Roman" w:hAnsi="Times New Roman" w:cs="Times New Roman"/>
          <w:sz w:val="24"/>
          <w:szCs w:val="24"/>
          <w:lang w:val="sq-AL"/>
        </w:rPr>
        <w:t xml:space="preserve">t </w:t>
      </w:r>
      <w:r>
        <w:rPr>
          <w:rFonts w:ascii="Times New Roman" w:hAnsi="Times New Roman" w:cs="Times New Roman"/>
          <w:sz w:val="24"/>
          <w:szCs w:val="24"/>
          <w:lang w:val="sq-AL"/>
        </w:rPr>
        <w:t>.., por bëhet fjalë vetëm për sheshet. Në rrugët kryesore është me pagesë. Rezidentët do pajisen me kartë.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Z.Gjergji Nika – po për bizneset që paguajnë një tarifë fikse? Po të marrim bulevardin kryesor. Nëqoftëse, një biznes i bie më mirë të paguajë atë tarifë vjetore, pse do paguajë?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Z.Kristaq Jorgaqi – Me pagesë sipas orareve të caktuara.</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Znj.Axhiola Bozhani – Nuk është parashikuar..Do bëhet me orare.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Z.Novrus rrokaj – Biznesi nuk mund ta mbajë 24 orë dhe pse paguan..Po flas për rrugët.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Znj.Irena Toshkallari – Sipas tipologjisë.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Z.Daut Zëraj – Mund të vihet dhe ndonjë kufizim, 1 ose 2.</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Z.Gjergji Nika – 24 orë në bulevard. Nëqoftëse e vënë këtë tek bizneset, pra banka, Sigurime shoqërore  etj..</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A ja vlen ta bëjmë gjithë këtë sipërmarrje kaq të madhe për të mos vjelë asgjë...20% tvsh; 30% operatori.., staf, zyra etj. Është një ndërmarrje e re, i duhet fond. Sillni një plan analizë.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Z.Novrus Rrokaj – Plani i biznesit duhet të jetë. Si do krijohet kjo ndërmarrje?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Znj.Axhiola Bozhani – Jemi duke punuar për plan biznesin. Kemi bërë një analizë financiare.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Sa është investimi?</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Znj.Axhiola Bozhani – Kemi menduar të bëhet implementimi me një platformë teknologjike.Do shkëputemi nga operatorët, do jetë në menaxhim nga bashkia. Ka kosto, është një platformë teknologjike...Kemi nxjerrë disa vlera, kemi nevojë  për staf, IT, juristë..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Z.Novrus Rrokaj – Ne duam që ky investim shkon kaq, dhe kur kthehet?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Znj.Axhiola Bozhani – Kemi bërë një analizë, bazuar në koefiçientin e shfrytëzimit, rikthehet investimi në 6 mujor.</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Nëqoftëse, se keni një vlerë, është parashikim.</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Znj.Axhiola Bozhani – 85 milion lekë/reja.</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Stafi?</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Znj.Axhiola Bozhani – 18 vetë.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Znj.Irena Toshkallari – S’mund të bëjë sha një fond, por pa ditur si fillim , pa  miratuar rrugët.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Z.Gjergji Nika – Punohet me projeksion.Ne kërkuam skenarët , përpara se të arrish në dreftin final. Për mua është me ulje.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Është një përllogaritje me  përafërsi, del njëherë vlera..; 85 milion dhe me një staf dhe, mund ti kthehet për 6 muaj. Do të thotë që investimi...nuk më duket se ky investim kthehet për 6 muaj. Nuk është vetëm qëllim përfitimi, por edhe disiplinimi i trafikut. Çfarë rruge ?</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Znj.Axhiola Bozhani – Do ketë dhe projekt pilot, do propozohen rrugët, bulevardi kryesor.</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Bulevardin e keni me biznese..nuk mund të bëhet projekt pilot , ke biznese që nuk e kanë mbyllur, përfunduar kontratën.</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Znj.Axhiola Bozhani – Do përpilojmë rregullore. Janë pezulluar dhëniet e lejeve.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Z.Novrus Rrokaj – Po marr rrugën Transballkanike. Të gjitha makinat sot do futen në lagje. Ne lagjet, ku do shkojmë , si do ta zgjidhni ?</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Kemi “x” makina në qytet. Shumë do bëhen me pagesë, është për të rregulluar qarkullimin..Keni bërë një studim? Është llogaritur që këto makina nga rrugët me pagesë, ku do ti çojmë?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Z.Kristaq Jorgaqi – Parkimet me pagesë do rregullojnë qarkullimin. Rezidentët do pajisen me karta. Brenda blloqeve të banimit nuk është me pagesë.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Oferta është shumë herë më e vogël se kërkesa. Ka rritje të numrit të makinave . Kemi përvojën e Tis Parkut. Rrugët e brendshme janë më problematike.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Z.Novrus Rrokaj – Ka nevojë për tu rishikuar . tek ndërtimet që bëhen , them që duhet vendosur për bizneset me kontratë, por jo për 24 orë. Të kenë kontratë, vendet e tyre. Të vazhdojnë kontratat për bizneset, ky është mendimi im.</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Z.Kristaq Jorgaqi – Nëqoftëse bizneset kanë 2 vende, ai edhe pse ka një makinë , e vendos në mes që, të mos lerë tjetër. Mendoj që s’kemi leverdi .</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50% e makinave të përditshmërisë , ku do shkojnë? Duam të zgjidhet qarkullimi, por jo të krijojmë probleme të tjera. Rrugët kryesore dhe dytësore, i njëjti çmim ?</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Znj.Irena Toshkallari – E kemi kaluar në Paketën Fiskale, vlerën 50 lekë. Nëqoftëse, kërkoni ndryshim të vlerës, sipas rrugëve..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Të na vinte një projekt i detajuar.</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Znj.Englantina Imeraj – Nuk mund të jetë e njëjta vlerë tarife për rrugë të ndryshme.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Znj.Irena Toshkallari – Tani do kalojmë vetëm rrugët, jo tarifën. Janë dy gjëra të ndryshme.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Z.Novrus Rrokaj – Nuk jemi vetëm tek fitimi i bashkisë.Duhen parë qytetarët.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Znj.Irena Toshkallari – Sot diskutohen rrugët dhe sheshet, tarifa ka kaluar.</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Kur ka kaluar tarifa vetëm për rrugët kryesore me 50 lekë?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Znj.Irena Toshkallari – Durrësi, Fieri dhe Korça. 500 lekë/vjetra ora, për person e pandarë me zona. Sot flasim vetëm për rrugë e sheshe, jo tarifa.</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Të shihet me përparësi në lidhje me bizneset, të vihen kriteret.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Z.Novrus Rrokaj – Ta kalojmë , ta miratojmë, them të shtohet dhe kjo pikë, për bizneset me kontratë.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Z.Daut Zëraj – Objekti i këtij projektvendimi janë rrugët, kështu që, tarifa dhe të tjera kalojnë  në vendimmarrje tjetër.</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Të shihen bizneset , hotelet dhe bankat me kontrata.</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Që të kalojë në mbledhje ky projektvendim me shtesën për pajisjen me kaontratë të bizneseve, hotele, banka në të ardhmen.</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Me rrugët dhe sheshet jemi dakort.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Pika 15 . Të gjithë dakort.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Kalojmë në pikën 16.</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Znj.Anisa Plepi – Kemi sjellë hartat e plazheve. Kemi zonë publike dhe zonë publike të tarifuar. Ishte e nevojshme dëgjesa publike. Zona e Lungomares pjesë publike dhe pjesë publike e tarifuar.</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Z.Novrus Rrokaj – Çfarë menaxhon bashkia?</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Znj.Anisa Plepi – Është NSHP që merret me pastrimin.</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Dakort të kalojë?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A është ruajt,  sa përqind publik me privat?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Znj.Anisa Plepi – 30 me 70%.</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30%.., zona para s’ka plazh publik. Plazhi që merr subjektin është efiçent.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Në një plazh në vijë lineare..., jo ta marrësh për gjithë vijën bregdetare. Do bërë për çdo plazh. 30% me 70%.</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Znj.Anisa Plepi – Plazhet i miraton Tirana, ne vetëm hartat. Në 1500m vijë lineare 30 me 70%.</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Çdo plazh të ketë 30% e vet.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Z.Novrus Rrokaj – Të jetë me segmente, dhe privati dhe publiku.</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Çdo plazh të ketë  dhe hapsirën publike në çdo segmente të vijës bregdetare, 30, e 70%.., në basjkëpunim me kapitenerinë dhe dhe policinë. Të shtohen korridoret ujore.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E votojmë me këtë propozim?</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Të gjithë dakort.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Pika 17.</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Znj.Irena Toshkallari – Është një detyrim ligjor, në të njëjtën godinë, vetëm me me ndryshimin e emërtimit, nga Shtëpi e Foshnjës në Qendër Rezidenciale.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Dakort, të gjithë dhe me pikën 17.</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Pika 15.</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Dakort dhe me këtë projektvendim, të gjithë.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Pika 20.</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Dakort të gjithë dhe me këtë projektvendim.</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Pika 21.</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Dakort dhe me këtë projektvendim.</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Pika 10.</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Z.Gjergji Nika – Jam kundër me këtë projektvendim, për faktin se ka objekt të gjerë. Duhet specifikuar. Me krijimin e SHPK, Statuti dhe Akti i Themelimit ...në mbledhjen e këshillit do ti argumentoj gjithë pikat e Aktit Themeltar dhe Statutit që ky projektvendim , të rrëzohet.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Z.Gjergji Nika – Votë kundër.</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Znj.Mirela Mishgjoni – Administrata i propozon Këshillit Bashkiak krijimin e Shoqërisë “Vlora Invest” Sh.P.K . Bazuar në Ligjin Nr 139/2015 këshilli i bashkisë miraton krijimin e shpk dhe, futet me një objekt shumë të gjerë. Për çdo lloj aktiviteti apo investimi do merret Këshilli Bashkiak, pasi Kryetari i Asamblesë është Kryetari i Bashkisë.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Është , thjesht krijimi i shoqërisë, pa asnjë lloj veprimtarie.</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Pra, sot kalojmë vetëm krijimin e shoqërisë dhe, çdo lloj aktiviteti do kalojë në Këshillin Bashkiak.</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Znj.Mirela Mishgjoni – Këshilli Bashkiak është pronari. Ligji Nr 139/2015...është përfshirë shumë.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Objekti i ndërtimit të saj, me çfarë do fillojë? Çfarë pune do bëjë?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Znj.Mirela Mishgjoni – Plazhet do ti propozojmë Këshillit Bashkiak, do vijmë me një plan biznesi, miratohet apo jo.</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Tani po marrim autorizimin, marrim vetëm lejen.</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Z.Simbol Pazaj – Kush do jetë “a”-ja?</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Z.Novrus Rrokaj – E kam lexuar dhe më pëlqen nisma. Uroj të na ecë mbarë.</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Znj.Mirela Mishgjoni – Problemi është, si do implementohet?</w:t>
      </w:r>
    </w:p>
    <w:p w:rsidR="00E645B3" w:rsidRDefault="00E645B3" w:rsidP="00E645B3">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Z.Shkëlqim Leskaj – Kalon dhe kjo pikë në mbledhje. Pro të gjithë, përveç z.Gjergji Nika, kundër.</w:t>
      </w:r>
    </w:p>
    <w:p w:rsidR="00E645B3" w:rsidRPr="000922F1" w:rsidRDefault="00E645B3" w:rsidP="00E645B3">
      <w:pPr>
        <w:tabs>
          <w:tab w:val="left" w:pos="5505"/>
        </w:tabs>
        <w:spacing w:after="0"/>
        <w:jc w:val="center"/>
        <w:rPr>
          <w:rFonts w:ascii="Times New Roman" w:hAnsi="Times New Roman" w:cs="Times New Roman"/>
          <w:sz w:val="24"/>
          <w:szCs w:val="24"/>
          <w:lang w:val="sq-AL"/>
        </w:rPr>
      </w:pPr>
      <w:r w:rsidRPr="002162CA">
        <w:rPr>
          <w:rFonts w:ascii="Times New Roman" w:hAnsi="Times New Roman" w:cs="Times New Roman"/>
          <w:sz w:val="24"/>
          <w:szCs w:val="24"/>
          <w:lang w:val="sq-AL"/>
        </w:rPr>
        <w:t xml:space="preserve">                                                      </w:t>
      </w:r>
    </w:p>
    <w:p w:rsidR="00BD22C6" w:rsidRDefault="00BD22C6"/>
    <w:sectPr w:rsidR="00BD22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99E" w:rsidRDefault="0055199E" w:rsidP="00E645B3">
      <w:pPr>
        <w:spacing w:after="0" w:line="240" w:lineRule="auto"/>
      </w:pPr>
      <w:r>
        <w:separator/>
      </w:r>
    </w:p>
  </w:endnote>
  <w:endnote w:type="continuationSeparator" w:id="0">
    <w:p w:rsidR="0055199E" w:rsidRDefault="0055199E" w:rsidP="00E6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99E" w:rsidRDefault="0055199E" w:rsidP="00E645B3">
      <w:pPr>
        <w:spacing w:after="0" w:line="240" w:lineRule="auto"/>
      </w:pPr>
      <w:r>
        <w:separator/>
      </w:r>
    </w:p>
  </w:footnote>
  <w:footnote w:type="continuationSeparator" w:id="0">
    <w:p w:rsidR="0055199E" w:rsidRDefault="0055199E" w:rsidP="00E645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B3"/>
    <w:rsid w:val="0055199E"/>
    <w:rsid w:val="00BD22C6"/>
    <w:rsid w:val="00E6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C52F"/>
  <w15:chartTrackingRefBased/>
  <w15:docId w15:val="{EFE54093-C7F6-46B0-95CA-5926FF22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5B3"/>
    <w:pPr>
      <w:spacing w:after="200" w:line="27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B3"/>
    <w:rPr>
      <w:rFonts w:eastAsia="MS Mincho"/>
    </w:rPr>
  </w:style>
  <w:style w:type="paragraph" w:styleId="Footer">
    <w:name w:val="footer"/>
    <w:basedOn w:val="Normal"/>
    <w:link w:val="FooterChar"/>
    <w:uiPriority w:val="99"/>
    <w:unhideWhenUsed/>
    <w:rsid w:val="00E64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B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Xhola</dc:creator>
  <cp:keywords/>
  <dc:description/>
  <cp:lastModifiedBy>Xhola</cp:lastModifiedBy>
  <cp:revision>1</cp:revision>
  <dcterms:created xsi:type="dcterms:W3CDTF">2026-03-25T09:35:00Z</dcterms:created>
  <dcterms:modified xsi:type="dcterms:W3CDTF">2026-03-25T09:36:00Z</dcterms:modified>
</cp:coreProperties>
</file>