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B6" w:rsidRPr="00946D15" w:rsidRDefault="00F414B6" w:rsidP="00F414B6">
      <w:pPr>
        <w:spacing w:after="0"/>
        <w:jc w:val="both"/>
        <w:rPr>
          <w:rFonts w:ascii="Times New Roman" w:hAnsi="Times New Roman" w:cs="Times New Roman"/>
          <w:sz w:val="24"/>
          <w:szCs w:val="24"/>
          <w:lang w:val="sq-AL"/>
        </w:rPr>
      </w:pPr>
      <w:bookmarkStart w:id="0" w:name="_GoBack"/>
      <w:bookmarkEnd w:id="0"/>
      <w:r>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3A181DF0" wp14:editId="4A414545">
            <wp:simplePos x="0" y="0"/>
            <wp:positionH relativeFrom="margin">
              <wp:posOffset>2714625</wp:posOffset>
            </wp:positionH>
            <wp:positionV relativeFrom="paragraph">
              <wp:posOffset>15875</wp:posOffset>
            </wp:positionV>
            <wp:extent cx="507365" cy="657860"/>
            <wp:effectExtent l="0" t="0" r="0" b="0"/>
            <wp:wrapNone/>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507365" cy="657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414B6" w:rsidRDefault="00F414B6" w:rsidP="00F414B6">
      <w:pPr>
        <w:tabs>
          <w:tab w:val="left" w:pos="5505"/>
        </w:tabs>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 xml:space="preserve">   ______________________________________________________________________________</w:t>
      </w:r>
    </w:p>
    <w:p w:rsidR="00F414B6" w:rsidRPr="007950D0" w:rsidRDefault="00F414B6" w:rsidP="00F414B6">
      <w:pPr>
        <w:tabs>
          <w:tab w:val="center" w:pos="4680"/>
        </w:tabs>
        <w:spacing w:after="0"/>
        <w:jc w:val="center"/>
        <w:rPr>
          <w:rFonts w:cstheme="minorHAnsi"/>
          <w:b/>
          <w:color w:val="000000" w:themeColor="text1"/>
        </w:rPr>
      </w:pPr>
      <w:r w:rsidRPr="00C60CAD">
        <w:rPr>
          <w:rFonts w:cstheme="minorHAnsi"/>
          <w:b/>
          <w:color w:val="000000" w:themeColor="text1"/>
          <w:sz w:val="24"/>
          <w:szCs w:val="24"/>
        </w:rPr>
        <w:t xml:space="preserve">  </w:t>
      </w:r>
      <w:r w:rsidRPr="007950D0">
        <w:rPr>
          <w:rFonts w:cstheme="minorHAnsi"/>
          <w:b/>
          <w:color w:val="000000" w:themeColor="text1"/>
        </w:rPr>
        <w:t>R E P U B L I K A E SH Q I P Ë R I S Ë</w:t>
      </w:r>
    </w:p>
    <w:p w:rsidR="00F414B6" w:rsidRPr="00190C91" w:rsidRDefault="00F414B6" w:rsidP="00F414B6">
      <w:pPr>
        <w:tabs>
          <w:tab w:val="center" w:pos="4680"/>
        </w:tabs>
        <w:spacing w:after="0"/>
        <w:jc w:val="center"/>
        <w:rPr>
          <w:rFonts w:cstheme="minorHAnsi"/>
          <w:b/>
          <w:color w:val="000000" w:themeColor="text1"/>
          <w:sz w:val="24"/>
          <w:szCs w:val="24"/>
        </w:rPr>
      </w:pPr>
    </w:p>
    <w:p w:rsidR="00F414B6" w:rsidRPr="00190C91" w:rsidRDefault="00F414B6" w:rsidP="00F414B6">
      <w:pPr>
        <w:tabs>
          <w:tab w:val="center" w:pos="4680"/>
        </w:tabs>
        <w:spacing w:after="0"/>
        <w:jc w:val="center"/>
        <w:rPr>
          <w:rFonts w:ascii="Times New Roman" w:hAnsi="Times New Roman" w:cs="Times New Roman"/>
          <w:b/>
          <w:color w:val="000000" w:themeColor="text1"/>
          <w:sz w:val="24"/>
          <w:szCs w:val="24"/>
        </w:rPr>
      </w:pPr>
      <w:proofErr w:type="gramStart"/>
      <w:r w:rsidRPr="00190C91">
        <w:rPr>
          <w:rFonts w:ascii="Times New Roman" w:hAnsi="Times New Roman" w:cs="Times New Roman"/>
          <w:b/>
          <w:color w:val="000000" w:themeColor="text1"/>
          <w:sz w:val="24"/>
          <w:szCs w:val="24"/>
        </w:rPr>
        <w:t>BASHKIA  VLORË</w:t>
      </w:r>
      <w:proofErr w:type="gramEnd"/>
    </w:p>
    <w:p w:rsidR="00F414B6" w:rsidRPr="006F54A6" w:rsidRDefault="00F414B6" w:rsidP="00F414B6">
      <w:pPr>
        <w:tabs>
          <w:tab w:val="center" w:pos="4680"/>
        </w:tabs>
        <w:spacing w:after="0"/>
        <w:jc w:val="center"/>
        <w:rPr>
          <w:rFonts w:ascii="Times New Roman" w:hAnsi="Times New Roman" w:cs="Times New Roman"/>
          <w:b/>
          <w:color w:val="000000" w:themeColor="text1"/>
        </w:rPr>
      </w:pPr>
      <w:r w:rsidRPr="006F54A6">
        <w:rPr>
          <w:rFonts w:ascii="Times New Roman" w:hAnsi="Times New Roman" w:cs="Times New Roman"/>
          <w:b/>
          <w:color w:val="000000" w:themeColor="text1"/>
        </w:rPr>
        <w:t>KËSHILLI I BASHKISË</w:t>
      </w:r>
    </w:p>
    <w:p w:rsidR="00F414B6" w:rsidRPr="006F54A6" w:rsidRDefault="00F414B6" w:rsidP="00F414B6">
      <w:pPr>
        <w:tabs>
          <w:tab w:val="center" w:pos="4680"/>
        </w:tabs>
        <w:spacing w:after="0"/>
        <w:jc w:val="center"/>
        <w:rPr>
          <w:rFonts w:ascii="Times New Roman" w:hAnsi="Times New Roman" w:cs="Times New Roman"/>
          <w:b/>
          <w:color w:val="000000" w:themeColor="text1"/>
          <w:sz w:val="24"/>
          <w:szCs w:val="24"/>
        </w:rPr>
      </w:pPr>
    </w:p>
    <w:p w:rsidR="00F414B6" w:rsidRPr="006F54A6" w:rsidRDefault="00F414B6" w:rsidP="00F414B6">
      <w:pPr>
        <w:tabs>
          <w:tab w:val="center" w:pos="4680"/>
        </w:tabs>
        <w:spacing w:after="0"/>
        <w:rPr>
          <w:rFonts w:ascii="Times New Roman" w:hAnsi="Times New Roman" w:cs="Times New Roman"/>
          <w:color w:val="000000" w:themeColor="text1"/>
          <w:sz w:val="24"/>
          <w:szCs w:val="24"/>
        </w:rPr>
      </w:pPr>
      <w:proofErr w:type="spellStart"/>
      <w:r w:rsidRPr="006F54A6">
        <w:rPr>
          <w:rFonts w:ascii="Times New Roman" w:hAnsi="Times New Roman" w:cs="Times New Roman"/>
          <w:color w:val="000000" w:themeColor="text1"/>
          <w:sz w:val="24"/>
          <w:szCs w:val="24"/>
        </w:rPr>
        <w:t>Nr</w:t>
      </w:r>
      <w:proofErr w:type="spellEnd"/>
      <w:r w:rsidRPr="006F54A6">
        <w:rPr>
          <w:rFonts w:ascii="Times New Roman" w:hAnsi="Times New Roman" w:cs="Times New Roman"/>
          <w:color w:val="000000" w:themeColor="text1"/>
          <w:sz w:val="24"/>
          <w:szCs w:val="24"/>
        </w:rPr>
        <w:t xml:space="preserve"> _______ </w:t>
      </w:r>
      <w:proofErr w:type="spellStart"/>
      <w:r w:rsidRPr="006F54A6">
        <w:rPr>
          <w:rFonts w:ascii="Times New Roman" w:hAnsi="Times New Roman" w:cs="Times New Roman"/>
          <w:color w:val="000000" w:themeColor="text1"/>
          <w:sz w:val="24"/>
          <w:szCs w:val="24"/>
        </w:rPr>
        <w:t>prot</w:t>
      </w:r>
      <w:proofErr w:type="spellEnd"/>
      <w:r w:rsidRPr="006F54A6">
        <w:rPr>
          <w:rFonts w:ascii="Times New Roman" w:hAnsi="Times New Roman" w:cs="Times New Roman"/>
          <w:color w:val="000000" w:themeColor="text1"/>
          <w:sz w:val="24"/>
          <w:szCs w:val="24"/>
        </w:rPr>
        <w:t xml:space="preserve">                                                                                     </w:t>
      </w:r>
      <w:proofErr w:type="spellStart"/>
      <w:r w:rsidRPr="006F54A6">
        <w:rPr>
          <w:rFonts w:ascii="Times New Roman" w:hAnsi="Times New Roman" w:cs="Times New Roman"/>
          <w:color w:val="000000" w:themeColor="text1"/>
          <w:sz w:val="24"/>
          <w:szCs w:val="24"/>
        </w:rPr>
        <w:t>Vlorë</w:t>
      </w:r>
      <w:proofErr w:type="gramStart"/>
      <w:r w:rsidRPr="006F54A6">
        <w:rPr>
          <w:rFonts w:ascii="Times New Roman" w:hAnsi="Times New Roman" w:cs="Times New Roman"/>
          <w:color w:val="000000" w:themeColor="text1"/>
          <w:sz w:val="24"/>
          <w:szCs w:val="24"/>
        </w:rPr>
        <w:t>,më</w:t>
      </w:r>
      <w:proofErr w:type="spellEnd"/>
      <w:proofErr w:type="gramEnd"/>
      <w:r w:rsidRPr="006F54A6">
        <w:rPr>
          <w:rFonts w:ascii="Times New Roman" w:hAnsi="Times New Roman" w:cs="Times New Roman"/>
          <w:color w:val="000000" w:themeColor="text1"/>
          <w:sz w:val="24"/>
          <w:szCs w:val="24"/>
        </w:rPr>
        <w:t xml:space="preserve"> ____ . ____ 2026   </w:t>
      </w:r>
    </w:p>
    <w:p w:rsidR="00F414B6" w:rsidRPr="006F54A6" w:rsidRDefault="00F414B6" w:rsidP="00F414B6">
      <w:pPr>
        <w:tabs>
          <w:tab w:val="center" w:pos="4680"/>
        </w:tabs>
        <w:spacing w:after="0"/>
        <w:jc w:val="center"/>
        <w:rPr>
          <w:rFonts w:ascii="Times New Roman" w:hAnsi="Times New Roman" w:cs="Times New Roman"/>
          <w:color w:val="000000" w:themeColor="text1"/>
          <w:sz w:val="24"/>
          <w:szCs w:val="24"/>
        </w:rPr>
      </w:pPr>
    </w:p>
    <w:p w:rsidR="00F414B6" w:rsidRPr="006F54A6" w:rsidRDefault="00F414B6" w:rsidP="00F414B6">
      <w:pPr>
        <w:tabs>
          <w:tab w:val="left" w:pos="180"/>
          <w:tab w:val="center" w:pos="4680"/>
        </w:tabs>
        <w:spacing w:after="0"/>
        <w:jc w:val="center"/>
        <w:rPr>
          <w:rFonts w:ascii="Times New Roman" w:hAnsi="Times New Roman" w:cs="Times New Roman"/>
          <w:sz w:val="24"/>
          <w:szCs w:val="24"/>
        </w:rPr>
      </w:pPr>
      <w:proofErr w:type="spellStart"/>
      <w:r w:rsidRPr="006F54A6">
        <w:rPr>
          <w:rFonts w:ascii="Times New Roman" w:hAnsi="Times New Roman" w:cs="Times New Roman"/>
          <w:sz w:val="24"/>
          <w:szCs w:val="24"/>
        </w:rPr>
        <w:t>Procesverbal</w:t>
      </w:r>
      <w:proofErr w:type="spellEnd"/>
    </w:p>
    <w:p w:rsidR="00F414B6" w:rsidRPr="00190C91" w:rsidRDefault="00F414B6" w:rsidP="00F414B6">
      <w:pPr>
        <w:tabs>
          <w:tab w:val="left" w:pos="180"/>
          <w:tab w:val="center" w:pos="4680"/>
        </w:tabs>
        <w:spacing w:after="0"/>
        <w:jc w:val="center"/>
        <w:rPr>
          <w:rFonts w:ascii="Times New Roman" w:hAnsi="Times New Roman" w:cs="Times New Roman"/>
          <w:sz w:val="24"/>
          <w:szCs w:val="24"/>
        </w:rPr>
      </w:pPr>
      <w:proofErr w:type="spellStart"/>
      <w:r w:rsidRPr="00190C91">
        <w:rPr>
          <w:rFonts w:ascii="Times New Roman" w:hAnsi="Times New Roman" w:cs="Times New Roman"/>
          <w:sz w:val="24"/>
          <w:szCs w:val="24"/>
        </w:rPr>
        <w:t>Nr</w:t>
      </w:r>
      <w:proofErr w:type="spellEnd"/>
      <w:r w:rsidRPr="00190C91">
        <w:rPr>
          <w:rFonts w:ascii="Times New Roman" w:hAnsi="Times New Roman" w:cs="Times New Roman"/>
          <w:sz w:val="24"/>
          <w:szCs w:val="24"/>
        </w:rPr>
        <w:t xml:space="preserve"> </w:t>
      </w:r>
      <w:r>
        <w:rPr>
          <w:rFonts w:ascii="Times New Roman" w:hAnsi="Times New Roman" w:cs="Times New Roman"/>
          <w:sz w:val="24"/>
          <w:szCs w:val="24"/>
        </w:rPr>
        <w:t>2</w:t>
      </w:r>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datë</w:t>
      </w:r>
      <w:proofErr w:type="spellEnd"/>
      <w:r w:rsidRPr="00190C91">
        <w:rPr>
          <w:rFonts w:ascii="Times New Roman" w:hAnsi="Times New Roman" w:cs="Times New Roman"/>
          <w:sz w:val="24"/>
          <w:szCs w:val="24"/>
        </w:rPr>
        <w:t xml:space="preserve"> </w:t>
      </w:r>
      <w:r>
        <w:rPr>
          <w:rFonts w:ascii="Times New Roman" w:hAnsi="Times New Roman" w:cs="Times New Roman"/>
          <w:sz w:val="24"/>
          <w:szCs w:val="24"/>
        </w:rPr>
        <w:t>25.02.2026.</w:t>
      </w:r>
    </w:p>
    <w:p w:rsidR="00F414B6" w:rsidRDefault="00F414B6" w:rsidP="00F414B6">
      <w:pPr>
        <w:spacing w:after="0"/>
        <w:jc w:val="center"/>
        <w:rPr>
          <w:rFonts w:ascii="Times New Roman" w:hAnsi="Times New Roman" w:cs="Times New Roman"/>
          <w:sz w:val="24"/>
          <w:szCs w:val="24"/>
        </w:rPr>
      </w:pPr>
      <w:r w:rsidRPr="00190C91">
        <w:rPr>
          <w:rFonts w:ascii="Times New Roman" w:hAnsi="Times New Roman" w:cs="Times New Roman"/>
          <w:sz w:val="24"/>
          <w:szCs w:val="24"/>
        </w:rPr>
        <w:t xml:space="preserve">I </w:t>
      </w:r>
      <w:proofErr w:type="spellStart"/>
      <w:r w:rsidRPr="00190C91">
        <w:rPr>
          <w:rFonts w:ascii="Times New Roman" w:hAnsi="Times New Roman" w:cs="Times New Roman"/>
          <w:sz w:val="24"/>
          <w:szCs w:val="24"/>
        </w:rPr>
        <w:t>mbledhjes</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së</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Komisionit</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të</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ekonomisë</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financave</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dhe</w:t>
      </w:r>
      <w:proofErr w:type="spellEnd"/>
      <w:r w:rsidRPr="00190C91">
        <w:rPr>
          <w:rFonts w:ascii="Times New Roman" w:hAnsi="Times New Roman" w:cs="Times New Roman"/>
          <w:sz w:val="24"/>
          <w:szCs w:val="24"/>
        </w:rPr>
        <w:t xml:space="preserve"> </w:t>
      </w:r>
      <w:proofErr w:type="spellStart"/>
      <w:r w:rsidRPr="00190C91">
        <w:rPr>
          <w:rFonts w:ascii="Times New Roman" w:hAnsi="Times New Roman" w:cs="Times New Roman"/>
          <w:sz w:val="24"/>
          <w:szCs w:val="24"/>
        </w:rPr>
        <w:t>privatizimeve</w:t>
      </w:r>
      <w:proofErr w:type="spellEnd"/>
      <w:r w:rsidRPr="00190C91">
        <w:rPr>
          <w:rFonts w:ascii="Times New Roman" w:hAnsi="Times New Roman" w:cs="Times New Roman"/>
          <w:sz w:val="24"/>
          <w:szCs w:val="24"/>
        </w:rPr>
        <w:t>.</w:t>
      </w:r>
    </w:p>
    <w:p w:rsidR="00F414B6" w:rsidRPr="003C382F" w:rsidRDefault="00F414B6" w:rsidP="00F414B6">
      <w:pPr>
        <w:spacing w:after="0"/>
        <w:jc w:val="center"/>
        <w:rPr>
          <w:rFonts w:ascii="Times New Roman" w:hAnsi="Times New Roman" w:cs="Times New Roman"/>
          <w:sz w:val="24"/>
          <w:szCs w:val="24"/>
          <w:lang w:val="nl-NL"/>
        </w:rPr>
      </w:pPr>
      <w:r w:rsidRPr="003C382F">
        <w:rPr>
          <w:rFonts w:ascii="Times New Roman" w:hAnsi="Times New Roman" w:cs="Times New Roman"/>
          <w:sz w:val="24"/>
          <w:szCs w:val="24"/>
          <w:lang w:val="nl-NL"/>
        </w:rPr>
        <w:t>(Ora 1</w:t>
      </w:r>
      <w:r>
        <w:rPr>
          <w:rFonts w:ascii="Times New Roman" w:hAnsi="Times New Roman" w:cs="Times New Roman"/>
          <w:sz w:val="24"/>
          <w:szCs w:val="24"/>
          <w:lang w:val="nl-NL"/>
        </w:rPr>
        <w:t>0:30</w:t>
      </w:r>
      <w:r w:rsidRPr="003C382F">
        <w:rPr>
          <w:rFonts w:ascii="Times New Roman" w:hAnsi="Times New Roman" w:cs="Times New Roman"/>
          <w:sz w:val="24"/>
          <w:szCs w:val="24"/>
          <w:lang w:val="nl-NL"/>
        </w:rPr>
        <w:t>)</w:t>
      </w:r>
    </w:p>
    <w:p w:rsidR="00F414B6" w:rsidRPr="003C382F" w:rsidRDefault="00F414B6" w:rsidP="00F414B6">
      <w:pPr>
        <w:spacing w:after="0"/>
        <w:jc w:val="center"/>
        <w:rPr>
          <w:rFonts w:ascii="Times New Roman" w:hAnsi="Times New Roman" w:cs="Times New Roman"/>
          <w:sz w:val="24"/>
          <w:szCs w:val="24"/>
          <w:lang w:val="nl-NL"/>
        </w:rPr>
      </w:pPr>
    </w:p>
    <w:p w:rsidR="00F414B6" w:rsidRPr="003C382F" w:rsidRDefault="00F414B6" w:rsidP="00F414B6">
      <w:pPr>
        <w:spacing w:after="0"/>
        <w:rPr>
          <w:rFonts w:ascii="Times New Roman" w:hAnsi="Times New Roman" w:cs="Times New Roman"/>
          <w:b/>
          <w:sz w:val="24"/>
          <w:szCs w:val="24"/>
          <w:lang w:val="nl-NL"/>
        </w:rPr>
      </w:pPr>
      <w:r w:rsidRPr="003C382F">
        <w:rPr>
          <w:rFonts w:ascii="Times New Roman" w:hAnsi="Times New Roman" w:cs="Times New Roman"/>
          <w:b/>
          <w:sz w:val="24"/>
          <w:szCs w:val="24"/>
          <w:lang w:val="nl-NL"/>
        </w:rPr>
        <w:t>Marrin  pjesë :</w:t>
      </w:r>
    </w:p>
    <w:p w:rsidR="00F414B6" w:rsidRPr="003C382F" w:rsidRDefault="00F414B6" w:rsidP="00F414B6">
      <w:pPr>
        <w:spacing w:after="0"/>
        <w:rPr>
          <w:rFonts w:ascii="Times New Roman" w:hAnsi="Times New Roman" w:cs="Times New Roman"/>
          <w:sz w:val="24"/>
          <w:szCs w:val="24"/>
          <w:lang w:val="nl-NL"/>
        </w:rPr>
      </w:pPr>
      <w:r w:rsidRPr="003C382F">
        <w:rPr>
          <w:rFonts w:ascii="Times New Roman" w:hAnsi="Times New Roman" w:cs="Times New Roman"/>
          <w:sz w:val="24"/>
          <w:szCs w:val="24"/>
          <w:lang w:val="nl-NL"/>
        </w:rPr>
        <w:t>1.Gjergji Nika</w:t>
      </w:r>
    </w:p>
    <w:p w:rsidR="00F414B6" w:rsidRDefault="00F414B6" w:rsidP="00F414B6">
      <w:pPr>
        <w:spacing w:after="0"/>
        <w:rPr>
          <w:rFonts w:ascii="Times New Roman" w:hAnsi="Times New Roman" w:cs="Times New Roman"/>
          <w:sz w:val="24"/>
          <w:szCs w:val="24"/>
          <w:lang w:val="nl-NL"/>
        </w:rPr>
      </w:pPr>
      <w:r w:rsidRPr="003C382F">
        <w:rPr>
          <w:rFonts w:ascii="Times New Roman" w:hAnsi="Times New Roman" w:cs="Times New Roman"/>
          <w:sz w:val="24"/>
          <w:szCs w:val="24"/>
          <w:lang w:val="nl-NL"/>
        </w:rPr>
        <w:t>2.</w:t>
      </w:r>
      <w:r>
        <w:rPr>
          <w:rFonts w:ascii="Times New Roman" w:hAnsi="Times New Roman" w:cs="Times New Roman"/>
          <w:sz w:val="24"/>
          <w:szCs w:val="24"/>
          <w:lang w:val="nl-NL"/>
        </w:rPr>
        <w:t>Elca Bezhani</w:t>
      </w:r>
    </w:p>
    <w:p w:rsidR="00F414B6"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3.Daut Zëraj</w:t>
      </w:r>
    </w:p>
    <w:p w:rsidR="00F414B6"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4.Anisa Ceno</w:t>
      </w:r>
    </w:p>
    <w:p w:rsidR="00F414B6"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5.Grigor Dede</w:t>
      </w:r>
    </w:p>
    <w:p w:rsidR="00F414B6"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6.Geron Gunbardhi</w:t>
      </w:r>
    </w:p>
    <w:p w:rsidR="00F414B6" w:rsidRDefault="00F414B6" w:rsidP="00F414B6">
      <w:pPr>
        <w:spacing w:after="0"/>
        <w:rPr>
          <w:rFonts w:ascii="Times New Roman" w:hAnsi="Times New Roman" w:cs="Times New Roman"/>
          <w:b/>
          <w:sz w:val="24"/>
          <w:szCs w:val="24"/>
          <w:lang w:val="nl-NL"/>
        </w:rPr>
      </w:pPr>
    </w:p>
    <w:p w:rsidR="00F414B6" w:rsidRPr="00A62166" w:rsidRDefault="00F414B6" w:rsidP="00F414B6">
      <w:pPr>
        <w:spacing w:after="0"/>
        <w:rPr>
          <w:rFonts w:ascii="Times New Roman" w:hAnsi="Times New Roman" w:cs="Times New Roman"/>
          <w:b/>
          <w:sz w:val="24"/>
          <w:szCs w:val="24"/>
          <w:lang w:val="nl-NL"/>
        </w:rPr>
      </w:pPr>
      <w:r w:rsidRPr="00A62166">
        <w:rPr>
          <w:rFonts w:ascii="Times New Roman" w:hAnsi="Times New Roman" w:cs="Times New Roman"/>
          <w:b/>
          <w:sz w:val="24"/>
          <w:szCs w:val="24"/>
          <w:lang w:val="nl-NL"/>
        </w:rPr>
        <w:t>Mungojnë :</w:t>
      </w:r>
    </w:p>
    <w:p w:rsidR="00F414B6" w:rsidRDefault="00F414B6" w:rsidP="00F414B6">
      <w:pPr>
        <w:spacing w:after="0"/>
        <w:rPr>
          <w:rFonts w:ascii="Times New Roman" w:hAnsi="Times New Roman" w:cs="Times New Roman"/>
          <w:sz w:val="24"/>
          <w:szCs w:val="24"/>
          <w:lang w:val="nl-NL"/>
        </w:rPr>
      </w:pPr>
      <w:r w:rsidRPr="00A62166">
        <w:rPr>
          <w:rFonts w:ascii="Times New Roman" w:hAnsi="Times New Roman" w:cs="Times New Roman"/>
          <w:sz w:val="24"/>
          <w:szCs w:val="24"/>
          <w:lang w:val="nl-NL"/>
        </w:rPr>
        <w:t>1.Anxhela Shenaj</w:t>
      </w:r>
    </w:p>
    <w:p w:rsidR="00F414B6" w:rsidRPr="00A62166"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2.Ervis Moçka</w:t>
      </w:r>
    </w:p>
    <w:p w:rsidR="00F414B6" w:rsidRDefault="00F414B6" w:rsidP="00F414B6">
      <w:pPr>
        <w:spacing w:after="0"/>
        <w:rPr>
          <w:rFonts w:ascii="Times New Roman" w:hAnsi="Times New Roman" w:cs="Times New Roman"/>
          <w:sz w:val="24"/>
          <w:szCs w:val="24"/>
          <w:lang w:val="nl-NL"/>
        </w:rPr>
      </w:pPr>
    </w:p>
    <w:p w:rsidR="00F414B6" w:rsidRPr="009378B4" w:rsidRDefault="00F414B6" w:rsidP="00F414B6">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Znj.Elca Bezhani – Përshëndetje të gjithëve. </w:t>
      </w:r>
      <w:r w:rsidRPr="009378B4">
        <w:rPr>
          <w:rFonts w:ascii="Times New Roman" w:hAnsi="Times New Roman" w:cs="Times New Roman"/>
          <w:sz w:val="24"/>
          <w:szCs w:val="24"/>
          <w:lang w:val="nl-NL"/>
        </w:rPr>
        <w:t>Fillojm</w:t>
      </w:r>
      <w:r>
        <w:rPr>
          <w:rFonts w:ascii="Times New Roman" w:hAnsi="Times New Roman" w:cs="Times New Roman"/>
          <w:sz w:val="24"/>
          <w:szCs w:val="24"/>
          <w:lang w:val="nl-NL"/>
        </w:rPr>
        <w:t>ë</w:t>
      </w:r>
      <w:r w:rsidRPr="009378B4">
        <w:rPr>
          <w:rFonts w:ascii="Times New Roman" w:hAnsi="Times New Roman" w:cs="Times New Roman"/>
          <w:sz w:val="24"/>
          <w:szCs w:val="24"/>
          <w:lang w:val="nl-NL"/>
        </w:rPr>
        <w:t xml:space="preserve"> mbledhjen me pikat sipas rendit t</w:t>
      </w:r>
      <w:r>
        <w:rPr>
          <w:rFonts w:ascii="Times New Roman" w:hAnsi="Times New Roman" w:cs="Times New Roman"/>
          <w:sz w:val="24"/>
          <w:szCs w:val="24"/>
          <w:lang w:val="nl-NL"/>
        </w:rPr>
        <w:t>ë</w:t>
      </w:r>
      <w:r w:rsidRPr="009378B4">
        <w:rPr>
          <w:rFonts w:ascii="Times New Roman" w:hAnsi="Times New Roman" w:cs="Times New Roman"/>
          <w:sz w:val="24"/>
          <w:szCs w:val="24"/>
          <w:lang w:val="nl-NL"/>
        </w:rPr>
        <w:t xml:space="preserve"> dit</w:t>
      </w:r>
      <w:r>
        <w:rPr>
          <w:rFonts w:ascii="Times New Roman" w:hAnsi="Times New Roman" w:cs="Times New Roman"/>
          <w:sz w:val="24"/>
          <w:szCs w:val="24"/>
          <w:lang w:val="nl-NL"/>
        </w:rPr>
        <w:t>ë</w:t>
      </w:r>
      <w:r w:rsidRPr="009378B4">
        <w:rPr>
          <w:rFonts w:ascii="Times New Roman" w:hAnsi="Times New Roman" w:cs="Times New Roman"/>
          <w:sz w:val="24"/>
          <w:szCs w:val="24"/>
          <w:lang w:val="nl-NL"/>
        </w:rPr>
        <w:t>s. Objekt i komisionit ton</w:t>
      </w:r>
      <w:r>
        <w:rPr>
          <w:rFonts w:ascii="Times New Roman" w:hAnsi="Times New Roman" w:cs="Times New Roman"/>
          <w:sz w:val="24"/>
          <w:szCs w:val="24"/>
          <w:lang w:val="nl-NL"/>
        </w:rPr>
        <w:t>ë</w:t>
      </w:r>
      <w:r w:rsidRPr="009378B4">
        <w:rPr>
          <w:rFonts w:ascii="Times New Roman" w:hAnsi="Times New Roman" w:cs="Times New Roman"/>
          <w:sz w:val="24"/>
          <w:szCs w:val="24"/>
          <w:lang w:val="nl-NL"/>
        </w:rPr>
        <w:t xml:space="preserve"> jan</w:t>
      </w:r>
      <w:r>
        <w:rPr>
          <w:rFonts w:ascii="Times New Roman" w:hAnsi="Times New Roman" w:cs="Times New Roman"/>
          <w:sz w:val="24"/>
          <w:szCs w:val="24"/>
          <w:lang w:val="nl-NL"/>
        </w:rPr>
        <w:t>ë</w:t>
      </w:r>
      <w:r w:rsidRPr="009378B4">
        <w:rPr>
          <w:rFonts w:ascii="Times New Roman" w:hAnsi="Times New Roman" w:cs="Times New Roman"/>
          <w:sz w:val="24"/>
          <w:szCs w:val="24"/>
          <w:lang w:val="nl-NL"/>
        </w:rPr>
        <w:t>:</w:t>
      </w:r>
    </w:p>
    <w:p w:rsidR="00F414B6" w:rsidRPr="009C1B1C" w:rsidRDefault="00F414B6" w:rsidP="00F414B6">
      <w:pPr>
        <w:spacing w:after="0"/>
        <w:rPr>
          <w:rFonts w:ascii="Times New Roman" w:hAnsi="Times New Roman" w:cs="Times New Roman"/>
          <w:sz w:val="24"/>
          <w:szCs w:val="24"/>
        </w:rPr>
      </w:pPr>
      <w:r w:rsidRPr="009378B4">
        <w:rPr>
          <w:rFonts w:ascii="Times New Roman" w:hAnsi="Times New Roman" w:cs="Times New Roman"/>
          <w:sz w:val="24"/>
          <w:szCs w:val="24"/>
          <w:lang w:val="nl-NL"/>
        </w:rPr>
        <w:t xml:space="preserve">Projektvendimet 4 dhe 5 …lexon… </w:t>
      </w:r>
      <w:proofErr w:type="spellStart"/>
      <w:r w:rsidRPr="009C1B1C">
        <w:rPr>
          <w:rFonts w:ascii="Times New Roman" w:hAnsi="Times New Roman" w:cs="Times New Roman"/>
          <w:sz w:val="24"/>
          <w:szCs w:val="24"/>
        </w:rPr>
        <w:t>Janë</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projektvendime</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në</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vazhdimësi</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çdo</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muaj</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s’ka</w:t>
      </w:r>
      <w:proofErr w:type="spellEnd"/>
      <w:r w:rsidRPr="009C1B1C">
        <w:rPr>
          <w:rFonts w:ascii="Times New Roman" w:hAnsi="Times New Roman" w:cs="Times New Roman"/>
          <w:sz w:val="24"/>
          <w:szCs w:val="24"/>
        </w:rPr>
        <w:t xml:space="preserve"> </w:t>
      </w:r>
      <w:proofErr w:type="spellStart"/>
      <w:r w:rsidRPr="009C1B1C">
        <w:rPr>
          <w:rFonts w:ascii="Times New Roman" w:hAnsi="Times New Roman" w:cs="Times New Roman"/>
          <w:sz w:val="24"/>
          <w:szCs w:val="24"/>
        </w:rPr>
        <w:t>probleme</w:t>
      </w:r>
      <w:proofErr w:type="spellEnd"/>
      <w:r w:rsidRPr="009C1B1C">
        <w:rPr>
          <w:rFonts w:ascii="Times New Roman" w:hAnsi="Times New Roman" w:cs="Times New Roman"/>
          <w:sz w:val="24"/>
          <w:szCs w:val="24"/>
        </w:rPr>
        <w:t xml:space="preserve">, as </w:t>
      </w:r>
      <w:proofErr w:type="spellStart"/>
      <w:r w:rsidRPr="009C1B1C">
        <w:rPr>
          <w:rFonts w:ascii="Times New Roman" w:hAnsi="Times New Roman" w:cs="Times New Roman"/>
          <w:sz w:val="24"/>
          <w:szCs w:val="24"/>
        </w:rPr>
        <w:t>shtesa</w:t>
      </w:r>
      <w:proofErr w:type="spellEnd"/>
      <w:r w:rsidRPr="009C1B1C">
        <w:rPr>
          <w:rFonts w:ascii="Times New Roman" w:hAnsi="Times New Roman" w:cs="Times New Roman"/>
          <w:sz w:val="24"/>
          <w:szCs w:val="24"/>
        </w:rPr>
        <w:t>…</w:t>
      </w:r>
    </w:p>
    <w:p w:rsidR="00F414B6" w:rsidRDefault="00F414B6" w:rsidP="00F414B6">
      <w:pPr>
        <w:tabs>
          <w:tab w:val="left" w:pos="2280"/>
        </w:tabs>
        <w:spacing w:after="0"/>
        <w:jc w:val="both"/>
        <w:rPr>
          <w:rFonts w:ascii="Times New Roman" w:hAnsi="Times New Roman"/>
          <w:sz w:val="24"/>
          <w:szCs w:val="24"/>
          <w:lang w:val="sq-AL"/>
        </w:rPr>
      </w:pPr>
      <w:proofErr w:type="spellStart"/>
      <w:r w:rsidRPr="00894CC6">
        <w:rPr>
          <w:rFonts w:ascii="Times New Roman" w:hAnsi="Times New Roman" w:cs="Times New Roman"/>
          <w:sz w:val="24"/>
          <w:szCs w:val="24"/>
        </w:rPr>
        <w:t>Edhe</w:t>
      </w:r>
      <w:proofErr w:type="spellEnd"/>
      <w:r w:rsidRPr="00894CC6">
        <w:rPr>
          <w:rFonts w:ascii="Times New Roman" w:hAnsi="Times New Roman" w:cs="Times New Roman"/>
          <w:sz w:val="24"/>
          <w:szCs w:val="24"/>
        </w:rPr>
        <w:t xml:space="preserve"> </w:t>
      </w:r>
      <w:proofErr w:type="spellStart"/>
      <w:r w:rsidRPr="00894CC6">
        <w:rPr>
          <w:rFonts w:ascii="Times New Roman" w:hAnsi="Times New Roman" w:cs="Times New Roman"/>
          <w:sz w:val="24"/>
          <w:szCs w:val="24"/>
        </w:rPr>
        <w:t>projektvendimi</w:t>
      </w:r>
      <w:proofErr w:type="spellEnd"/>
      <w:r w:rsidRPr="00894CC6">
        <w:rPr>
          <w:rFonts w:ascii="Times New Roman" w:hAnsi="Times New Roman" w:cs="Times New Roman"/>
          <w:sz w:val="24"/>
          <w:szCs w:val="24"/>
        </w:rPr>
        <w:t xml:space="preserve"> </w:t>
      </w:r>
      <w:r w:rsidRPr="00BE245C">
        <w:rPr>
          <w:rFonts w:ascii="Times New Roman" w:hAnsi="Times New Roman"/>
          <w:sz w:val="24"/>
          <w:szCs w:val="24"/>
          <w:lang w:val="sq-AL"/>
        </w:rPr>
        <w:t xml:space="preserve">“Për miratimin e listës për fëmijët e familjeve me probleme të thella social ekonomike, që do të </w:t>
      </w:r>
      <w:proofErr w:type="gramStart"/>
      <w:r w:rsidRPr="00BE245C">
        <w:rPr>
          <w:rFonts w:ascii="Times New Roman" w:hAnsi="Times New Roman"/>
          <w:sz w:val="24"/>
          <w:szCs w:val="24"/>
          <w:lang w:val="sq-AL"/>
        </w:rPr>
        <w:t>frekuentojnë  çerdhet</w:t>
      </w:r>
      <w:proofErr w:type="gramEnd"/>
      <w:r w:rsidRPr="00BE245C">
        <w:rPr>
          <w:rFonts w:ascii="Times New Roman" w:hAnsi="Times New Roman"/>
          <w:sz w:val="24"/>
          <w:szCs w:val="24"/>
          <w:lang w:val="sq-AL"/>
        </w:rPr>
        <w:t xml:space="preserve"> dhe kopshtet me drekë, për një periudhë  12 mujore, me të ardhurat e bashkisë.” </w:t>
      </w:r>
      <w:r>
        <w:rPr>
          <w:rFonts w:ascii="Times New Roman" w:hAnsi="Times New Roman"/>
          <w:sz w:val="24"/>
          <w:szCs w:val="24"/>
          <w:lang w:val="sq-AL"/>
        </w:rPr>
        <w:t>, janë 19 fëmijë nga familje me probleme të thella social ekonomike.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700mijë lelkë të reja,  efekti financiar , do paraqitet tek buxheti shtesë, këtu kalon si parim. Janë kërkesa që vijnë nga Drejtoria e Ndihmës dhe Përkrahjes Sociale.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Kriteret vijnë të miratuara, apo miratohen nga administrata.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Është menduar dhe vendosur nga Drejtoria e Ndihmës Ekonomike.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 xml:space="preserve"> Kjo kalon si nismë.., tek buxheti shtesë do kalojë. Deri në muajin qershor po, por më vonë nëqoftëse, do ketë politika nga bashkia..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lastRenderedPageBreak/>
        <w:t>Znj.Elca Bezhani – Atëherë, dakort me projektvendimet e ndihmës ekonomike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dakort. I kalojmë këto pika.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Pikat 7 dhe 8.</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Shikoj zakonisht vlerat, janë 3-4 milion..., ndërsa tek zonja Ligaj 8 milion. Është e lartë vlera në krahasim me të tjerët, por jo si vlerë.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Janë vlerat  nga Emergjencat Civile.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Dakort ti kalojmë dhe këto dy projektvendime?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 9 e rendit të ditës. Është vendosur çmimi i tarifimit.. Në projektvendim është miratimi i rrugëve.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Duhet të fillojë të veprojë  Sh.A. Do vijnë dhe efektet financiare. Është faza e parë, do përcaktohen rrugët ku do ushtrohet aktiviteti dhe me buxhetin shtesë do vijë fondi.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A është e leverdisshme të na vijë me këtë vlerë ? Nëqoftëse të gjitha vihen në efiçencë , duhet të vini me kostot...Tvsh.., stafi ... A të leverdis ta bësh me pagesë , se mos dalim me humbje?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Pra, me tarifimin ti mund të nxjerrësh fitimin nga humbjet.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-Problem janë rezidentët, nuk janë identifikuar rezidentët. E lexova relacionin, për pagesën e 50 lekëve.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Z.Elca Bezhani – Rezidentit do ti bëhet thirrje.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20% i ke shtet; 30% kompania.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Tek tabela 1, mendoj që është një analizë e thjeshtë financiare, që tregon se, është fitimprurëse.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Do vij unë me një analizë financiare, problemi, sa është kosto..?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Kur është miratuar kjo sh.a, ka pas dhe statutin..Në buxhetin shtesë do vijnë dhe fondet. Në analizë do vijmë me kostot e sh.a, do ndajmë kostot dhe investimet. Do ti krijojmë mundësitë  sh.a-së.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Në mbledhje do kërkohen 8 veta staf dhe vlera 15 milion...A ja vlen ta marrë përsipër bashkia, apo t’ia japim një tjetri dhe të jemi aksionerë. Duhet të kishit plan biznesi...Jam i bindur që nuk ecën.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Ka punuar një grup pune, ku kanë qenë kryetarët e rajoneve, financierë, inxhinierë etj... Pra, ka pas një studim, është hapi fillestar.</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Kemi përvojë të hidhur me parkimet, pra ta filtrojmë mirë që, të funksionojë . Duhet të kishte një projeksion, sa të ardhura..., le të dilte me humbje si fillim, do përmirësohet ..Si është, të gjitha rrugët me pagesë?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Janë sheshet, pastaj rrugët, hap pas hapi.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Lista e rezidentëve është shumë e rëndësishme. Jemi dakort të kalojë në mbledhjen e këshillit?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Dakort jam por duhet të ishte analizuar më mirë.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Problemi është të fillojë, mos ti pengojmë. Problem rezidentët.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lastRenderedPageBreak/>
        <w:t xml:space="preserve">Z.Hiqmet Haxhaj – Do miratohen sheshet, do vijnë vlerat, kostot financiare. Do kalojmë rrugët, pastaj do vazhdojnë investimet, kostot e investimeve dhe kostot financiare.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Shoh nga fotot, është shumë emergjente. Është mirë të fillojë, qytetit ti kthehet frymëmarrja. Të ecet përpara.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Shumë problem rezidentët. Duhet shumë kujdes.</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Pa ditur rrugët me pagesë , nuk mund të pastrohen lagjet.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po Orikumi, është planifikuar?</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Jo, vetëm Vlora.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Pra, dhe ky projektvendim, dakort të kalojë në mbledhjen e këshillit?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pro.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 Elca Bezhani – Pika 10 e rendit të ditës.</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Me këtë projektvendim administrata i propozon Këshillit të Bashkisë miratimin e kësaj shoqërie. Bazuar në Ligjin Nr 139/2015, Ligjit “Për shoqëritë tregëtare”..., me një objekt  të përcaktuar. Bashkia Vlorë është kujdesur, nga fakti që ka një ortak , 100% është bashkia dhe pronat miratohen nga Këshilli Bashkiak. Çdo gjë, çdo lloj veprimtarie që i kalon kësaj shoqërie, i kalon Këshillit Bashkiak. Statutin dhe autorizimin ...Pra, vetëm krijimi i kësaj shoqërie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Me çfarë do merret për momentin shoqëria?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Është e gjerë veprimtaria, por çdo gjë do kalojë në Këshillin Bashkiak. Është bërë i gjerë, për mos ndërhyrë çdo herë hap pas hapi , për aktivitetin që do ushtrohet.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Kjo është iniciativë e Bashkisë Vlorë apo qëndrorit, pasi kam parë atë të Bashkisë Himarë.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Pra, iniciativa që vjen nga lartë për të gjithë, apo iniciativë e Bashkisë Vlorë?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Nuk e kam këtë informacion.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Ligji Nr 9367, a ka konflikt interesi Kryetare e Bashkisë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E thotë ligji, që kryetarja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Duhet ta tërhiqni projektvendimin, të korrigjoni Aktin Themeltar  dhe Statutin, dhe nëqoftëse doni të shtoni, të krijoni   një institucion të dytë brenda bashkisë, them ta tërhiqni. Mendoj që kjo shoqëri mos të jetë me veprimtari kaq të gjerë. Bie e ndesh me Ligjin Nr 139/2025.</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Nuk shoh ndonjë gjë që të kenë objekt të gjerë apo të vogël. Çdo gjë tek ju, në këshill do kalojë.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Nuk është shoqëri private. Akt i Themelimit është gabim. Në momentin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E hedhim në votë.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Pro – 3 vota(E.Bezhani;G.Dede;A.Ceno)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Kundër  - 2 vota(Gj.Nika dhe G.Gunbardhi)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 11.</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Ky projektvendim vjen si nevojë imediate  për të ardhurat e vitit 2025 për të kapur sistemin...Të ardhurat , nga të ardhurat e veta  250milion505 mijë ..nga rakordimet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lastRenderedPageBreak/>
        <w:t>Granti specifik  27 milion, të planifikuara në vitin 2025. Për rikonstruksionin e shkollës “Industriale” dhe mobilimin. Këto fonde janë të lira dhe do ti përdorim për shkollën e mesme. Nga këto 34.600 mijë për shpenzime operative;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231.255 Bashkia Vlorë, Ndërmarrja e Pastrimit....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-Vlera prej 203 milion 255 mijë, rrikonstruksion i rrugëve në Lagjen “24 Maji”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-Investimet për vitin 2026...15 milion lekë, për kolaudime.  Kolaudimin dhe supervizmin, nuk i bën urbanisti.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75 milion lekë/reja. Unë mendova se do vinit me një projekt për terminalin e autobuzëve.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Do bëhen stacionet dhe , mund të shtojmë 3 stacione. Është parashikuar dhe rehabilitimi i urës tek “Dhimitër Konomi”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Bashkia Vlorë për vitin 2025 dhe 2026, ka buxhetin nga taksa e ndikimit në infrastrukturë, ka para, po shpërdorohen.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U shpërndanë  8 milionë herën e kaluardhe 3 milionë, sot...11 milion..nuk po bëhet akoma salla e Këshillit Bashkiak, apo biblioteka. Janë 30 milion euro.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-T’ju japim mundësinë administratës, të punojnë.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Makina për mbikqyrësit..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Znj.Anjeza Shiko – Po, janë mëse të domosdoshme për mbikqyrësit. Kemi bërë rialokim fondesh.</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-Mjetet dhe kontenierët, ishin të pakët në numër. Pjesa e mbetjeve është shumë problematike, është periudha e krasitjes së pemëve...mbetjet që nxjerrin qytetarët, inertet etj.</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Znj.Anisa Ceno – Gjoba , po vini?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Znj.Anjeza Shiko – Po, në bashkëpunim me policinë bashkiake. Mbetjet do hidhen me orare. Në muajin mars do sillen oraret.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Znj.Anisa Ceno – Duhet të jetë një mundësi e veçantë për bizneset, tu hiqet në një orar, pranë bizneseve.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Znj.Anjeza Shiko – Ju ftoj të monitoroni punën dhe fondin e kësaj ndërmarrje. Kemi hapur procedurën për riparimin e mjeteve në ndërmarrje. Janë 30 makina. Pa u transferuar nuk mund të mendohet dot për një ofiçinë të mirëfilltë. Është ngritur një sektor me 6 punonjës.</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-Skiploder është mëse i nevojshëm, që merr kontenierët. Këtu do vijmë për tarifat.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Keni një fond shumë të madh, buxheti i ndërmarrjes dhe do një menaxhim të mirë. Kur u bënë përmbytjet, Bashkia Vlorë ka një mjet, me veturë, ti nuk i nxjerr dot. Ne si bashki nuk kemi mjete,... të blihet një makinë që ti vijë qytetit në shërbim.</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-Një problematikë, por nuk vutë  disa gjoba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-Nëqoftëse, s’gjeni vend për goma dhe tallashin.., është qyteti plot.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Znj.Anjeza Shiko – Bashkia Vlorë sot ka një kontratë me privatin.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Ndryshoni këto të makinave , jo 3 por 1, jo vetura.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Shikoni pak pjesën që do bësh ndryshimin e “pickup” me autovetura për mbikqyrësit.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Pjesa e shpenzimeve gjyqësore, për  zonjën Taushani dhe zotin Halla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Ju thashë të merrnit masa se do vinit prapë. Sot keni sjellë 30 milion.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lastRenderedPageBreak/>
        <w:t>Anesti Musta , 30 milion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Erdet..., 1 milion/vjetra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Pse bëhen diferencime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Zonja Taushani dhe zoti Halla 83milion 72mijë. I kemi planifikuar pjesë pjesë. Është ruajtur propocioni.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Zoti Anest, për punonjësit e ish parkut, 32 punonjës, rreth 110milion lekë/reja.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Znj.Mirela Mishgjoni – Zonja Taushani dhe zoti Halla, kanë vendim të të formës së prerë.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Të bëhet një diskutim në lidhje me makinat “pick up”, jo të kalohet vlera.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E kalojmë në votë.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Pro – 3 vota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Kundër – 2 vota(Gj.Nika dhe G.Gunbardhi)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 12 e rendit të ditës. Është në ligj.</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Z.Hiqmet Haxhaj – Në vitin 2025 miratuam PBA për 2026 – 2028...Transformohet PBA.., është trend i rritjes së të ardhurave 5%, pra çdo vit rritje 5%.</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Granti specifik dhe të pakushtëzuar, nuk i kam lëviz, presim nga qeveria.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Deri në vitin 2028, i kemi të miratuara. Është sistemi.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E kalojmë?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pro.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Projektvendimet e marrëveshjeve, pikat 13 dhe 14..</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-Dakort të gjithë.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 xml:space="preserve">Pika 16.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Problemi i korridoreve ujore, shumë problem, nuk është vënë.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Kemi Vlorën dhe Orikumin, shumë problem nëqoftëse ti nuk i jep të drejtën të kalojë , të drejtën e koridorit ujor. Të liberalizohet tregu. Sot kemi 10 fishin e skafeve, kemi turizëm. Miraton bashkia koridoret ujore, pastaj mblidhet policia dhe kapiteneria. S’mund të ngelet turizmi.</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Tek relacioni, VKM Nr 60/2026, është përsëritur shumë. Pse nuk sollët dhe tarfiën.</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Znj.Anisa Plepi – Duhet të bëjmë dëgjesë publike.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Z.Daut Zëraj – Ligji dhe VKM thotë që, të bëhet një studim për gjithë vijën bregdetare, për të gjitha koridoret ujore. Janë dy projektvendime për koridoret ujore.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Atëherë dakort dhe me pikën 16, me projektvendimin e plazheve, të kalojë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A është punuar me harta të reja?</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Znj.Anisa Plepi – Po.</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Z.Geron Gunbardhi – Sillni me koridore ujore.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Pra, të gjithë dakort dhe, të sillen me korridore ujore?</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 19.</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Pika 20.</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lastRenderedPageBreak/>
        <w:t>Të gjithë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 xml:space="preserve">Znj.Elca Bezhani – Pika 21. </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Z.Gjergji Nika – Sa staf do ketë?</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Znj.Elca Bezhani – Atëherë dhe me këtë pikë , jeni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Të gjithë dakort.</w:t>
      </w:r>
    </w:p>
    <w:p w:rsidR="00F414B6" w:rsidRDefault="00F414B6" w:rsidP="00F414B6">
      <w:pPr>
        <w:tabs>
          <w:tab w:val="left" w:pos="2280"/>
        </w:tabs>
        <w:spacing w:after="0"/>
        <w:jc w:val="both"/>
        <w:rPr>
          <w:rFonts w:ascii="Times New Roman" w:hAnsi="Times New Roman"/>
          <w:sz w:val="24"/>
          <w:szCs w:val="24"/>
          <w:lang w:val="sq-AL"/>
        </w:rPr>
      </w:pPr>
      <w:r>
        <w:rPr>
          <w:rFonts w:ascii="Times New Roman" w:hAnsi="Times New Roman"/>
          <w:sz w:val="24"/>
          <w:szCs w:val="24"/>
          <w:lang w:val="sq-AL"/>
        </w:rPr>
        <w:t>Mbledhjen e deklaroj të mbyllur.</w:t>
      </w:r>
    </w:p>
    <w:p w:rsidR="00F414B6" w:rsidRPr="00BE245C" w:rsidRDefault="00F414B6" w:rsidP="00F414B6">
      <w:pPr>
        <w:tabs>
          <w:tab w:val="left" w:pos="2280"/>
        </w:tabs>
        <w:spacing w:after="0"/>
        <w:jc w:val="both"/>
        <w:rPr>
          <w:rFonts w:ascii="Times New Roman" w:eastAsiaTheme="minorHAnsi" w:hAnsi="Times New Roman"/>
          <w:sz w:val="24"/>
          <w:szCs w:val="24"/>
          <w:lang w:val="sq-AL"/>
        </w:rPr>
      </w:pPr>
    </w:p>
    <w:p w:rsidR="00BD22C6" w:rsidRDefault="00BD22C6"/>
    <w:sectPr w:rsidR="00BD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FB2"/>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7EDD"/>
    <w:multiLevelType w:val="hybridMultilevel"/>
    <w:tmpl w:val="6C14CD34"/>
    <w:lvl w:ilvl="0" w:tplc="3F5AB7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33BE"/>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080149"/>
    <w:multiLevelType w:val="hybridMultilevel"/>
    <w:tmpl w:val="7780C49C"/>
    <w:lvl w:ilvl="0" w:tplc="0AAE0224">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A2A"/>
    <w:multiLevelType w:val="hybridMultilevel"/>
    <w:tmpl w:val="CE16D342"/>
    <w:lvl w:ilvl="0" w:tplc="B434B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7684"/>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75E88"/>
    <w:multiLevelType w:val="hybridMultilevel"/>
    <w:tmpl w:val="4594AC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73277"/>
    <w:multiLevelType w:val="hybridMultilevel"/>
    <w:tmpl w:val="9E940060"/>
    <w:lvl w:ilvl="0" w:tplc="FB1E517E">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C3444"/>
    <w:multiLevelType w:val="hybridMultilevel"/>
    <w:tmpl w:val="6464C720"/>
    <w:lvl w:ilvl="0" w:tplc="2D5EE5D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117D6"/>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768FF"/>
    <w:multiLevelType w:val="hybridMultilevel"/>
    <w:tmpl w:val="B17E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20422"/>
    <w:multiLevelType w:val="hybridMultilevel"/>
    <w:tmpl w:val="CC7AE44E"/>
    <w:lvl w:ilvl="0" w:tplc="DF1602B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94E19"/>
    <w:multiLevelType w:val="hybridMultilevel"/>
    <w:tmpl w:val="A4DAB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9D023D"/>
    <w:multiLevelType w:val="hybridMultilevel"/>
    <w:tmpl w:val="00F874F6"/>
    <w:lvl w:ilvl="0" w:tplc="7E888A0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F4981"/>
    <w:multiLevelType w:val="hybridMultilevel"/>
    <w:tmpl w:val="E192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67CFF"/>
    <w:multiLevelType w:val="hybridMultilevel"/>
    <w:tmpl w:val="0E0C3B80"/>
    <w:lvl w:ilvl="0" w:tplc="B0482D3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74891"/>
    <w:multiLevelType w:val="hybridMultilevel"/>
    <w:tmpl w:val="4462C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DD785C"/>
    <w:multiLevelType w:val="hybridMultilevel"/>
    <w:tmpl w:val="839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B2C89"/>
    <w:multiLevelType w:val="hybridMultilevel"/>
    <w:tmpl w:val="75B0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7"/>
  </w:num>
  <w:num w:numId="5">
    <w:abstractNumId w:val="3"/>
  </w:num>
  <w:num w:numId="6">
    <w:abstractNumId w:val="11"/>
  </w:num>
  <w:num w:numId="7">
    <w:abstractNumId w:val="6"/>
  </w:num>
  <w:num w:numId="8">
    <w:abstractNumId w:val="10"/>
  </w:num>
  <w:num w:numId="9">
    <w:abstractNumId w:val="4"/>
  </w:num>
  <w:num w:numId="10">
    <w:abstractNumId w:val="2"/>
  </w:num>
  <w:num w:numId="11">
    <w:abstractNumId w:val="9"/>
  </w:num>
  <w:num w:numId="12">
    <w:abstractNumId w:val="5"/>
  </w:num>
  <w:num w:numId="13">
    <w:abstractNumId w:val="0"/>
  </w:num>
  <w:num w:numId="14">
    <w:abstractNumId w:val="17"/>
  </w:num>
  <w:num w:numId="15">
    <w:abstractNumId w:val="12"/>
  </w:num>
  <w:num w:numId="16">
    <w:abstractNumId w:val="13"/>
  </w:num>
  <w:num w:numId="17">
    <w:abstractNumId w:val="1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6"/>
    <w:rsid w:val="00A34DFB"/>
    <w:rsid w:val="00BD22C6"/>
    <w:rsid w:val="00F4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9633"/>
  <w15:chartTrackingRefBased/>
  <w15:docId w15:val="{E51C481F-F6B4-429A-9A29-C34E5642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4B6"/>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4B6"/>
    <w:rPr>
      <w:color w:val="0000FF"/>
      <w:u w:val="single"/>
    </w:rPr>
  </w:style>
  <w:style w:type="paragraph" w:styleId="ListParagraph">
    <w:name w:val="List Paragraph"/>
    <w:basedOn w:val="Normal"/>
    <w:uiPriority w:val="34"/>
    <w:qFormat/>
    <w:rsid w:val="00F414B6"/>
    <w:pPr>
      <w:ind w:left="720"/>
      <w:contextualSpacing/>
    </w:pPr>
  </w:style>
  <w:style w:type="paragraph" w:styleId="Header">
    <w:name w:val="header"/>
    <w:basedOn w:val="Normal"/>
    <w:link w:val="HeaderChar"/>
    <w:uiPriority w:val="99"/>
    <w:unhideWhenUsed/>
    <w:rsid w:val="00F4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B6"/>
    <w:rPr>
      <w:rFonts w:eastAsia="MS Mincho"/>
    </w:rPr>
  </w:style>
  <w:style w:type="paragraph" w:styleId="Footer">
    <w:name w:val="footer"/>
    <w:basedOn w:val="Normal"/>
    <w:link w:val="FooterChar"/>
    <w:uiPriority w:val="99"/>
    <w:unhideWhenUsed/>
    <w:rsid w:val="00F4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B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Xhola</dc:creator>
  <cp:keywords/>
  <dc:description/>
  <cp:lastModifiedBy>Xhola</cp:lastModifiedBy>
  <cp:revision>2</cp:revision>
  <dcterms:created xsi:type="dcterms:W3CDTF">2026-03-25T09:34:00Z</dcterms:created>
  <dcterms:modified xsi:type="dcterms:W3CDTF">2026-03-25T09:35:00Z</dcterms:modified>
</cp:coreProperties>
</file>